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gif" ContentType="image/gif"/>
  <Default Extension="jpg" ContentType="image/jpe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ATTACHMENT – EXPANDED SUMMARY TEMPLATE WITHOUT AUTHORS IDENTIFICATION (PDF)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OF THE SUMMARY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Title of the summary in other language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7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 1; Keyword 2; Keyword 3.</w:t>
      </w:r>
    </w:p>
    <w:p w:rsidR="00000000" w:rsidDel="00000000" w:rsidP="00000000" w:rsidRDefault="00000000" w:rsidRPr="00000000" w14:paraId="00000009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problem:</w:t>
      </w:r>
    </w:p>
    <w:p w:rsidR="00000000" w:rsidDel="00000000" w:rsidP="00000000" w:rsidRDefault="00000000" w:rsidRPr="00000000" w14:paraId="0000000A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ResearchproblemResearchproblemResearchproblemResearchproblemResearchproblemResearchproblemResearchproblemResearchproblemResearchproblemResearchproblemResearchproblem?</w:t>
      </w:r>
    </w:p>
    <w:p w:rsidR="00000000" w:rsidDel="00000000" w:rsidP="00000000" w:rsidRDefault="00000000" w:rsidRPr="00000000" w14:paraId="0000000B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Objective:</w:t>
      </w:r>
    </w:p>
    <w:p w:rsidR="00000000" w:rsidDel="00000000" w:rsidP="00000000" w:rsidRDefault="00000000" w:rsidRPr="00000000" w14:paraId="0000000C">
      <w:pPr>
        <w:spacing w:after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ctiveObjectiveObjectiveObjectiveObjectiveObjectiveObjectiveObjectiveObjectiveObjectiveObjectiveObjectiveObjectiveObjectiveObjectiveObjectiveObjectiveObjectiveObjectiveObjectiveObjectiveObjectiveObjectiveObjectiveObjectiveObjectiveObjectiveObjectiveObjectiveObjectiveObjective.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method:</w:t>
      </w:r>
    </w:p>
    <w:p w:rsidR="00000000" w:rsidDel="00000000" w:rsidP="00000000" w:rsidRDefault="00000000" w:rsidRPr="00000000" w14:paraId="0000000E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ResearchmethodResearchmethodResearchmethodResearchmethodResearchmethodResearchmethodResearchmethodResearchmethodResearchmethodResearchmethodResearchmethodResearchmethodResearchmethod.</w:t>
      </w:r>
    </w:p>
    <w:p w:rsidR="00000000" w:rsidDel="00000000" w:rsidP="00000000" w:rsidRDefault="00000000" w:rsidRPr="00000000" w14:paraId="0000000F">
      <w:pPr>
        <w:spacing w:after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Results achieved: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ResultsachievedResultsachievedResultsachievedResultsachievedResultsachievedResultsachievedResultsachievedResultsachievedResultsachievedResultsachievedResultsachievedResultsachievedResultsachievedResultsachievedResultsachieved “short direct quote between quotation marks and without italics”.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ResultsachievedResultsachievedResultsachievedResultsachievedResultsachievedResultsachievedResultsachievedResultsachievedResultsachievedResultsachievedResultsachievedResultsachievedResultsachievedResultsachievedResultsachievedResultsachieved: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ind w:left="226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 direct quote without quotation marks and without italics-Long direct quote without quotation marks and without italics- Long direct quote without quotation marks and without italics- Long direct quote without quotation marks and without italics- Long direct quote without quotation marks and without italics.</w:t>
      </w:r>
    </w:p>
    <w:p w:rsidR="00000000" w:rsidDel="00000000" w:rsidP="00000000" w:rsidRDefault="00000000" w:rsidRPr="00000000" w14:paraId="00000013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ResultsachievedResultsachievedResultsachievedResultsachievedResultsachievedResultsachievedResultsachievedResultsachievedResultsachievedResultsachievedResultsachieved.</w:t>
      </w:r>
    </w:p>
    <w:p w:rsidR="00000000" w:rsidDel="00000000" w:rsidP="00000000" w:rsidRDefault="00000000" w:rsidRPr="00000000" w14:paraId="00000014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Bibliographic references: </w:t>
      </w:r>
      <w:r w:rsidDel="00000000" w:rsidR="00000000" w:rsidRPr="00000000">
        <w:rPr>
          <w:sz w:val="24"/>
          <w:szCs w:val="24"/>
          <w:rtl w:val="0"/>
        </w:rPr>
        <w:t xml:space="preserve">(only the references quoted in the abstract)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Indication of the quoted work.</w:t>
      </w:r>
    </w:p>
  </w:footnote>
  <w:footnote w:id="1"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Indication of the quoted work.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b="0" l="0" r="0" t="0"/>
          <wp:wrapNone/>
          <wp:docPr descr="D:\Users\8680\Documents\Meus documentos\Logos univali\Logo - CMYK - azul.gif" id="26" name="image1.gif"/>
          <a:graphic>
            <a:graphicData uri="http://schemas.openxmlformats.org/drawingml/2006/picture">
              <pic:pic>
                <pic:nvPicPr>
                  <pic:cNvPr descr="D:\Users\8680\Documents\Meus documentos\Logos univali\Logo - CMYK - azul.gif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3576320</wp:posOffset>
          </wp:positionH>
          <wp:positionV relativeFrom="paragraph">
            <wp:posOffset>-141604</wp:posOffset>
          </wp:positionV>
          <wp:extent cx="952500" cy="881380"/>
          <wp:effectExtent b="0" l="0" r="0" t="0"/>
          <wp:wrapNone/>
          <wp:docPr descr="Identidade Visual — Português (Brasil)" id="25" name="image3.png"/>
          <a:graphic>
            <a:graphicData uri="http://schemas.openxmlformats.org/drawingml/2006/picture">
              <pic:pic>
                <pic:nvPicPr>
                  <pic:cNvPr descr="Identidade Visual — Português (Brasil)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b="0" l="0" r="0" t="0"/>
          <wp:wrapTopAndBottom distB="0" distT="0"/>
          <wp:docPr descr="Uma imagem contendo Gráfico de explosão solar&#10;&#10;Descrição gerada automaticamente" id="24" name="image2.jpg"/>
          <a:graphic>
            <a:graphicData uri="http://schemas.openxmlformats.org/drawingml/2006/picture">
              <pic:pic>
                <pic:nvPicPr>
                  <pic:cNvPr descr="Uma imagem contendo Gráfico de explosão solar&#10;&#10;Descrição gerada automaticament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1B68"/>
    <w:pPr>
      <w:spacing w:after="0" w:line="276" w:lineRule="auto"/>
    </w:pPr>
    <w:rPr>
      <w:rFonts w:ascii="Arial" w:cs="Arial" w:eastAsia="Arial" w:hAnsi="Arial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081B68"/>
    <w:pPr>
      <w:tabs>
        <w:tab w:val="left" w:pos="1277"/>
      </w:tabs>
      <w:suppressAutoHyphens w:val="1"/>
      <w:spacing w:after="200" w:line="276" w:lineRule="atLeast"/>
      <w:ind w:left="142"/>
    </w:pPr>
    <w:rPr>
      <w:rFonts w:ascii="Calibri" w:eastAsia="DejaVu Sans" w:hAnsi="Calibri" w:cstheme="minorBid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081B68"/>
    <w:pPr>
      <w:spacing w:line="240" w:lineRule="auto"/>
    </w:pPr>
    <w:rPr>
      <w:rFonts w:asciiTheme="minorHAnsi" w:cstheme="minorBidi" w:eastAsiaTheme="minorEastAsia" w:hAnsiTheme="minorHAnsi"/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081B68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81B6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081B6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81B68"/>
    <w:rPr>
      <w:rFonts w:ascii="Arial" w:cs="Arial" w:eastAsia="Arial" w:hAnsi="Arial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81B6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81B68"/>
    <w:rPr>
      <w:rFonts w:ascii="Arial" w:cs="Arial" w:eastAsia="Arial" w:hAnsi="Arial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numbering" Target="numbering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9+iXQUdIm90CCg5Y61E6Z6SL1A==">CgMxLjA4AHIhMU44OG1uaXpDUEVVMG1UQkZfX0llWTY4MzhERTNXdzdF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605401-ef82-4e58-8e01-df55332c0536">Q2MPMETMKQAM-1100-197</_dlc_DocId>
    <Resumo xmlns="74605401-ef82-4e58-8e01-df55332c0536" xsi:nil="true"/>
    <_dlc_DocIdUrl xmlns="74605401-ef82-4e58-8e01-df55332c0536">
      <Url>http://adminnovoportal.univali.br/eventos/direito-e-relacoes-internacionais/_layouts/15/DocIdRedir.aspx?ID=Q2MPMETMKQAM-1100-197</Url>
      <Description>Q2MPMETMKQAM-1100-197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9436DEB-15A1-4806-852A-6C98FAC086D7}"/>
</file>

<file path=customXML/itemProps3.xml><?xml version="1.0" encoding="utf-8"?>
<ds:datastoreItem xmlns:ds="http://schemas.openxmlformats.org/officeDocument/2006/customXml" ds:itemID="{000347BA-2A95-4B25-BC5D-E167C4B9A9DF}"/>
</file>

<file path=customXML/itemProps4.xml><?xml version="1.0" encoding="utf-8"?>
<ds:datastoreItem xmlns:ds="http://schemas.openxmlformats.org/officeDocument/2006/customXml" ds:itemID="{40A85B6B-BDD1-4CDC-93C0-227B84CCE712}"/>
</file>

<file path=customXML/itemProps5.xml><?xml version="1.0" encoding="utf-8"?>
<ds:datastoreItem xmlns:ds="http://schemas.openxmlformats.org/officeDocument/2006/customXml" ds:itemID="{8C112A66-751C-400E-B404-2F447B2B896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dcterms:created xsi:type="dcterms:W3CDTF">2022-04-04T20:37:00Z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ae6512a3-91de-4822-9d93-0312a058e7ed</vt:lpwstr>
  </property>
  <property fmtid="{D5CDD505-2E9C-101B-9397-08002B2CF9AE}" pid="3" name="ContentTypeId">
    <vt:lpwstr>0x01010032962BAC42AD0B4A9034AE92747FBE73</vt:lpwstr>
  </property>
</Properties>
</file>