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Default Extension="gif" ContentType="image/gif"/>
  <Default Extension="jpg" ContentType="image/jpeg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7"/>
        </w:tabs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ANEXO – MODELO DE RESUMO EXPANDIDO COM IDENTIFICAÇÃO DOS AUTORES (Word)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DO RESUMO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Título do resumo em outro idioma</w:t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Autor(es):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Orientador(a):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(Coloque nome completo logo abaixo do título, à direita. Faça uma nota de rodapé identificando os aspectos principais de sua atividade profissional ou acadêmica, identifique seu curso, instituição e campus, seu endereço eletrônico).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Introdução: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7"/>
          <w:tab w:val="left" w:leader="none" w:pos="284"/>
          <w:tab w:val="left" w:leader="none" w:pos="709"/>
          <w:tab w:val="left" w:leader="none" w:pos="851"/>
          <w:tab w:val="left" w:leader="none" w:pos="993"/>
          <w:tab w:val="left" w:leader="none" w:pos="1135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Palavra-chave 1; Palavra-chave 2; Palavra-chave 3.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7"/>
          <w:tab w:val="left" w:leader="none" w:pos="284"/>
          <w:tab w:val="left" w:leader="none" w:pos="709"/>
          <w:tab w:val="left" w:leader="none" w:pos="851"/>
          <w:tab w:val="left" w:leader="none" w:pos="993"/>
          <w:tab w:val="left" w:leader="none" w:pos="1135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Problema de pesquisa:</w:t>
      </w:r>
    </w:p>
    <w:p w:rsidR="00000000" w:rsidDel="00000000" w:rsidP="00000000" w:rsidRDefault="00000000" w:rsidRPr="00000000" w14:paraId="0000000F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ProblemadepesquisaProblemadepesquisaProblemadepesquisaProblemadepesquisaProblemadepesquisaProblemadepesquisaProblemadepesquisaProblemadepesquisaProblemadepesquisaProblemadepesquisaProblemadepesquisa?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</w:p>
    <w:p w:rsidR="00000000" w:rsidDel="00000000" w:rsidP="00000000" w:rsidRDefault="00000000" w:rsidRPr="00000000" w14:paraId="00000011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ObjetivoObjetivoObjetivoObjetivoObjetivoObjetivoObjetivoObjetivoObjetivoObjetivoObjetivoObjetivoObjetivoObjetivoObjetivoObjetivoObjetivoObjetivoObjetivoObjetivoObjetivoObjetivoObjetivoObjetivoObjetivoObjetivoObjetivoObjetivoObjetivoObjetivoObjetivo.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Método de pesquisa:</w:t>
      </w:r>
    </w:p>
    <w:p w:rsidR="00000000" w:rsidDel="00000000" w:rsidP="00000000" w:rsidRDefault="00000000" w:rsidRPr="00000000" w14:paraId="00000013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MétododepesquisaMétododepesquisaMétododepesquisaMétododepesquisaMétododepesquisaMétododepesquisaMétododepesquisaMétododepesquisaMétododepesquisaMétododepesquisaMétododepesquisaMétododepesquisaMétododepesquisa.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 alcançados:</w:t>
      </w:r>
    </w:p>
    <w:p w:rsidR="00000000" w:rsidDel="00000000" w:rsidP="00000000" w:rsidRDefault="00000000" w:rsidRPr="00000000" w14:paraId="00000015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ultadosalcançadosResultadosalcançadosResultadosalcançadosResultadosalcançadosResultadosalcançadosResultadosalcançadosResultadosalcançadosResultadosalcançadosResultadosalcançadosResultadosalcançadosResultadosalcançadosResultadosalcançadosResultadosalcançadosResultadosalcançadosResultadosalcançados “citação direta curta entre aspas e sem itálico”.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ultadosalcançadosResultadosalcançadosResultadosalcançadosResultadosalcançadosResultadosalcançadosResultadosalcançadosResultadosalcançadosResultadosalcançadosResultadosalcançadosResultadosalcançadosResultadosalcançadosResultadosalcançadosResultadosalcançadosResultadosalcançadosResultadosalcançadosResultadosalcançados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226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Citação direta longa sem aspas e sem itálico- Citação direta longa sem aspas e sem itálico-Citação direta longa sem aspas e sem itálico-Citação direta longa sem aspas e sem itálico-Citação direta longa sem aspas e sem itálico-Citação direta longa sem aspas e sem itálico-Citação direta longa sem aspas e sem itálico.</w:t>
      </w:r>
    </w:p>
    <w:p w:rsidR="00000000" w:rsidDel="00000000" w:rsidP="00000000" w:rsidRDefault="00000000" w:rsidRPr="00000000" w14:paraId="00000018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ResultadosalcançadosResultadosalcançadosResultadosalcançadosResultadosalcançadosResultadosalcançadosResultadosalcançadosResultadosalcançadosResultadosalcançadosResultadosalcançadosResultadosalcançados.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 bibliográficas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(somente as citadas no resumo)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Titulação, instituição à qual está ligado, país e endereço eletrônico para correspondência (e-mail).</w:t>
      </w:r>
    </w:p>
  </w:footnote>
  <w:footnote w:id="1"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Currículo do orientador.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Indicação da obra citada.</w:t>
      </w:r>
    </w:p>
  </w:footnote>
  <w:footnote w:id="3"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Indicação da obra citada.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800100</wp:posOffset>
          </wp:positionH>
          <wp:positionV relativeFrom="paragraph">
            <wp:posOffset>-9524</wp:posOffset>
          </wp:positionV>
          <wp:extent cx="1042035" cy="711200"/>
          <wp:effectExtent b="0" l="0" r="0" t="0"/>
          <wp:wrapNone/>
          <wp:docPr descr="D:\Users\8680\Documents\Meus documentos\Logos univali\Logo - CMYK - azul.gif" id="26" name="image2.gif"/>
          <a:graphic>
            <a:graphicData uri="http://schemas.openxmlformats.org/drawingml/2006/picture">
              <pic:pic>
                <pic:nvPicPr>
                  <pic:cNvPr descr="D:\Users\8680\Documents\Meus documentos\Logos univali\Logo - CMYK - azul.gif" id="0" name="image2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2035" cy="711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3652520</wp:posOffset>
          </wp:positionH>
          <wp:positionV relativeFrom="paragraph">
            <wp:posOffset>-141604</wp:posOffset>
          </wp:positionV>
          <wp:extent cx="952500" cy="881380"/>
          <wp:effectExtent b="0" l="0" r="0" t="0"/>
          <wp:wrapNone/>
          <wp:docPr descr="Identidade Visual — Português (Brasil)" id="25" name="image3.png"/>
          <a:graphic>
            <a:graphicData uri="http://schemas.openxmlformats.org/drawingml/2006/picture">
              <pic:pic>
                <pic:nvPicPr>
                  <pic:cNvPr descr="Identidade Visual — Português (Brasil)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8813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1984057</wp:posOffset>
          </wp:positionH>
          <wp:positionV relativeFrom="paragraph">
            <wp:posOffset>-149224</wp:posOffset>
          </wp:positionV>
          <wp:extent cx="1431925" cy="956945"/>
          <wp:effectExtent b="0" l="0" r="0" t="0"/>
          <wp:wrapTopAndBottom distB="0" distT="0"/>
          <wp:docPr descr="Uma imagem contendo Gráfico de explosão solar&#10;&#10;Descrição gerada automaticamente" id="24" name="image1.jpg"/>
          <a:graphic>
            <a:graphicData uri="http://schemas.openxmlformats.org/drawingml/2006/picture">
              <pic:pic>
                <pic:nvPicPr>
                  <pic:cNvPr descr="Uma imagem contendo Gráfico de explosão solar&#10;&#10;Descrição gerada automaticamente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1925" cy="9569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3E97"/>
    <w:pPr>
      <w:spacing w:after="200" w:line="276" w:lineRule="auto"/>
    </w:pPr>
    <w:rPr>
      <w:rFonts w:eastAsiaTheme="minorEastAsia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dro" w:customStyle="1">
    <w:name w:val="Padrão"/>
    <w:rsid w:val="002B3E97"/>
    <w:pPr>
      <w:tabs>
        <w:tab w:val="left" w:pos="1277"/>
      </w:tabs>
      <w:suppressAutoHyphens w:val="1"/>
      <w:spacing w:after="200" w:line="276" w:lineRule="atLeast"/>
      <w:ind w:left="142"/>
    </w:pPr>
    <w:rPr>
      <w:rFonts w:ascii="Calibri" w:eastAsia="DejaVu Sans" w:hAnsi="Calibri"/>
      <w:color w:val="00000a"/>
    </w:rPr>
  </w:style>
  <w:style w:type="paragraph" w:styleId="NormalWeb">
    <w:name w:val="Normal (Web)"/>
    <w:basedOn w:val="Padro"/>
    <w:uiPriority w:val="99"/>
    <w:rsid w:val="002B3E97"/>
  </w:style>
  <w:style w:type="paragraph" w:styleId="Textodenotaderodap">
    <w:name w:val="footnote text"/>
    <w:basedOn w:val="Normal"/>
    <w:link w:val="TextodenotaderodapChar"/>
    <w:uiPriority w:val="99"/>
    <w:unhideWhenUsed w:val="1"/>
    <w:rsid w:val="002B3E97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rsid w:val="002B3E97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2B3E9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2B3E9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B3E9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2B3E9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B3E97"/>
    <w:rPr>
      <w:rFonts w:eastAsiaTheme="minorEastAsia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5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numbering" Target="numbering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lG196rprlQfgTAVKlpC6VrZAQw==">CgMxLjAyCGguZ2pkZ3hzOAByITF6Zl9zRm9JbzBNRS16a2JMQktZRjVwTEVQcGJaQzhtcw==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962BAC42AD0B4A9034AE92747FBE73" ma:contentTypeVersion="2" ma:contentTypeDescription="Crie um novo documento." ma:contentTypeScope="" ma:versionID="32f63fb2896729c53b76cbd454592a99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903c99802534e326d53a5a5e7f41656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Q2MPMETMKQAM-1100-278</_dlc_DocId>
    <_dlc_DocIdUrl xmlns="74605401-ef82-4e58-8e01-df55332c0536">
      <Url>http://adminnovoportal.univali.br/eventos/direito-e-relacoes-internacionais/_layouts/15/DocIdRedir.aspx?ID=Q2MPMETMKQAM-1100-278</Url>
      <Description>Q2MPMETMKQAM-1100-278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D461F9D-C70C-4DC6-939A-E19A4107A1AC}"/>
</file>

<file path=customXML/itemProps3.xml><?xml version="1.0" encoding="utf-8"?>
<ds:datastoreItem xmlns:ds="http://schemas.openxmlformats.org/officeDocument/2006/customXml" ds:itemID="{6A9037C3-0CE4-4E7E-AA45-E4208E0E6582}"/>
</file>

<file path=customXML/itemProps4.xml><?xml version="1.0" encoding="utf-8"?>
<ds:datastoreItem xmlns:ds="http://schemas.openxmlformats.org/officeDocument/2006/customXml" ds:itemID="{9165A261-DC6D-4158-AB46-77B66AA8F065}"/>
</file>

<file path=customXML/itemProps5.xml><?xml version="1.0" encoding="utf-8"?>
<ds:datastoreItem xmlns:ds="http://schemas.openxmlformats.org/officeDocument/2006/customXml" ds:itemID="{B0F741FE-C9C8-4087-A628-3C623CB377A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 Abrahão Francisco</dc:creator>
  <dcterms:created xsi:type="dcterms:W3CDTF">2022-04-04T20:46:00Z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0x01010032962BAC42AD0B4A9034AE92747FBE73</vt:lpwstr>
  </property>
  <property fmtid="{D5CDD505-2E9C-101B-9397-08002B2CF9AE}" pid="3" name="_dlc_DocIdItemGuid">
    <vt:lpwstr>6ab3fe9b-7c61-41c5-8de4-2bbbc324de79</vt:lpwstr>
  </property>
</Properties>
</file>