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E9CE" w14:textId="1521B70F" w:rsidR="001A0F81" w:rsidRPr="002D4515" w:rsidRDefault="007C308B">
      <w:pPr>
        <w:jc w:val="both"/>
        <w:rPr>
          <w:b/>
          <w:sz w:val="28"/>
          <w:lang w:val="pt-BR"/>
        </w:rPr>
      </w:pPr>
      <w:r w:rsidRPr="002D4515">
        <w:rPr>
          <w:b/>
          <w:sz w:val="28"/>
          <w:lang w:val="pt-BR"/>
        </w:rPr>
        <w:t xml:space="preserve">TÍTULO </w:t>
      </w:r>
      <w:r w:rsidR="0011258D">
        <w:rPr>
          <w:b/>
          <w:sz w:val="28"/>
          <w:lang w:val="pt-BR"/>
        </w:rPr>
        <w:t xml:space="preserve">DO </w:t>
      </w:r>
      <w:r w:rsidR="005831EA">
        <w:rPr>
          <w:b/>
          <w:sz w:val="28"/>
          <w:lang w:val="pt-BR"/>
        </w:rPr>
        <w:t>ARTIGO TECNOLÓGICO</w:t>
      </w:r>
    </w:p>
    <w:p w14:paraId="4D7634B0" w14:textId="77777777" w:rsidR="001A0F81" w:rsidRPr="002D4515" w:rsidRDefault="001A0F81">
      <w:pPr>
        <w:jc w:val="both"/>
        <w:rPr>
          <w:sz w:val="20"/>
          <w:lang w:val="pt-BR"/>
        </w:rPr>
      </w:pPr>
    </w:p>
    <w:p w14:paraId="1665FF26" w14:textId="48466641" w:rsidR="00BF77AB" w:rsidRPr="00C375B3" w:rsidRDefault="00BF77AB" w:rsidP="00FF5C00">
      <w:pPr>
        <w:pStyle w:val="Ttulo1"/>
        <w:jc w:val="both"/>
        <w:rPr>
          <w:sz w:val="24"/>
          <w:lang w:val="pt-PT"/>
        </w:rPr>
      </w:pPr>
      <w:r w:rsidRPr="00C375B3">
        <w:rPr>
          <w:sz w:val="24"/>
          <w:lang w:val="pt-PT"/>
        </w:rPr>
        <w:t>RESUMO</w:t>
      </w:r>
    </w:p>
    <w:p w14:paraId="7CE79C3A" w14:textId="594FD2E9" w:rsidR="00BF77AB" w:rsidRPr="00C375B3" w:rsidRDefault="00F77FC3" w:rsidP="00FF5C00">
      <w:pPr>
        <w:pStyle w:val="Recuodecorpodetexto3"/>
        <w:spacing w:before="0"/>
        <w:ind w:firstLine="0"/>
        <w:rPr>
          <w:szCs w:val="20"/>
          <w:lang w:val="pt-PT"/>
        </w:rPr>
      </w:pPr>
      <w:r w:rsidRPr="00C375B3">
        <w:rPr>
          <w:szCs w:val="20"/>
          <w:lang w:val="pt-PT"/>
        </w:rPr>
        <w:t>De</w:t>
      </w:r>
      <w:r w:rsidR="00FF5C00" w:rsidRPr="00C375B3">
        <w:rPr>
          <w:szCs w:val="20"/>
          <w:lang w:val="pt-PT"/>
        </w:rPr>
        <w:t>screv</w:t>
      </w:r>
      <w:r w:rsidRPr="00C375B3">
        <w:rPr>
          <w:szCs w:val="20"/>
          <w:lang w:val="pt-PT"/>
        </w:rPr>
        <w:t>er</w:t>
      </w:r>
      <w:r w:rsidR="00FF5C00" w:rsidRPr="00C375B3">
        <w:rPr>
          <w:szCs w:val="20"/>
          <w:lang w:val="pt-PT"/>
        </w:rPr>
        <w:t xml:space="preserve"> brevemente o tema ou problema abordado no artigo</w:t>
      </w:r>
      <w:r w:rsidRPr="00C375B3">
        <w:rPr>
          <w:szCs w:val="20"/>
          <w:lang w:val="pt-PT"/>
        </w:rPr>
        <w:t xml:space="preserve"> tecnológico</w:t>
      </w:r>
      <w:r w:rsidR="00FF5C00" w:rsidRPr="00C375B3">
        <w:rPr>
          <w:szCs w:val="20"/>
          <w:lang w:val="pt-PT"/>
        </w:rPr>
        <w:t xml:space="preserve">. </w:t>
      </w:r>
      <w:r w:rsidRPr="00C375B3">
        <w:rPr>
          <w:szCs w:val="20"/>
          <w:lang w:val="pt-PT"/>
        </w:rPr>
        <w:t>Explicar</w:t>
      </w:r>
      <w:r w:rsidR="00FF5C00" w:rsidRPr="00C375B3">
        <w:rPr>
          <w:szCs w:val="20"/>
          <w:lang w:val="pt-PT"/>
        </w:rPr>
        <w:t xml:space="preserve"> sucintamente o objetivo da pesquisa. </w:t>
      </w:r>
      <w:r w:rsidRPr="00C375B3">
        <w:rPr>
          <w:szCs w:val="20"/>
          <w:lang w:val="pt-PT"/>
        </w:rPr>
        <w:t>Des</w:t>
      </w:r>
      <w:r w:rsidR="00FF5C00" w:rsidRPr="00C375B3">
        <w:rPr>
          <w:szCs w:val="20"/>
          <w:lang w:val="pt-PT"/>
        </w:rPr>
        <w:t>crev</w:t>
      </w:r>
      <w:r w:rsidRPr="00C375B3">
        <w:rPr>
          <w:szCs w:val="20"/>
          <w:lang w:val="pt-PT"/>
        </w:rPr>
        <w:t>er</w:t>
      </w:r>
      <w:r w:rsidR="00FF5C00" w:rsidRPr="00C375B3">
        <w:rPr>
          <w:szCs w:val="20"/>
          <w:lang w:val="pt-PT"/>
        </w:rPr>
        <w:t xml:space="preserve"> sucintamente a metodologia utilizada, como experimentos, simulações, análises estatísticas, etc. </w:t>
      </w:r>
      <w:r w:rsidRPr="00C375B3">
        <w:rPr>
          <w:szCs w:val="20"/>
          <w:lang w:val="pt-PT"/>
        </w:rPr>
        <w:t>Destacar</w:t>
      </w:r>
      <w:r w:rsidR="00FF5C00" w:rsidRPr="00C375B3">
        <w:rPr>
          <w:szCs w:val="20"/>
          <w:lang w:val="pt-PT"/>
        </w:rPr>
        <w:t xml:space="preserve"> os principais resultados e descobertas da pesquisa. </w:t>
      </w:r>
      <w:r w:rsidRPr="00C375B3">
        <w:rPr>
          <w:szCs w:val="20"/>
          <w:lang w:val="pt-PT"/>
        </w:rPr>
        <w:t>D</w:t>
      </w:r>
      <w:r w:rsidR="00FF5C00" w:rsidRPr="00C375B3">
        <w:rPr>
          <w:szCs w:val="20"/>
          <w:lang w:val="pt-PT"/>
        </w:rPr>
        <w:t>iscuti</w:t>
      </w:r>
      <w:r w:rsidRPr="00C375B3">
        <w:rPr>
          <w:szCs w:val="20"/>
          <w:lang w:val="pt-PT"/>
        </w:rPr>
        <w:t>r</w:t>
      </w:r>
      <w:r w:rsidR="00FF5C00" w:rsidRPr="00C375B3">
        <w:rPr>
          <w:szCs w:val="20"/>
          <w:lang w:val="pt-PT"/>
        </w:rPr>
        <w:t xml:space="preserve"> as implicações desses resultados</w:t>
      </w:r>
      <w:r w:rsidRPr="00C375B3">
        <w:rPr>
          <w:szCs w:val="20"/>
          <w:lang w:val="pt-PT"/>
        </w:rPr>
        <w:t>.</w:t>
      </w:r>
      <w:r w:rsidR="00FF5C00" w:rsidRPr="00C375B3">
        <w:rPr>
          <w:szCs w:val="20"/>
          <w:lang w:val="pt-PT"/>
        </w:rPr>
        <w:t xml:space="preserve"> Conclusões do artigo</w:t>
      </w:r>
      <w:r w:rsidRPr="00C375B3">
        <w:rPr>
          <w:szCs w:val="20"/>
          <w:lang w:val="pt-PT"/>
        </w:rPr>
        <w:t xml:space="preserve"> tecnológico</w:t>
      </w:r>
      <w:r w:rsidR="00FF5C00" w:rsidRPr="00C375B3">
        <w:rPr>
          <w:szCs w:val="20"/>
          <w:lang w:val="pt-PT"/>
        </w:rPr>
        <w:t xml:space="preserve">. </w:t>
      </w:r>
      <w:r w:rsidR="00BF77AB" w:rsidRPr="00C375B3">
        <w:rPr>
          <w:szCs w:val="20"/>
          <w:lang w:val="pt-PT"/>
        </w:rPr>
        <w:t xml:space="preserve">A extensão total do resumo não deve ultrapassar </w:t>
      </w:r>
      <w:r w:rsidR="00BF77AB" w:rsidRPr="00C375B3">
        <w:rPr>
          <w:b/>
          <w:bCs/>
          <w:szCs w:val="20"/>
          <w:lang w:val="pt-PT"/>
        </w:rPr>
        <w:t>1</w:t>
      </w:r>
      <w:r w:rsidR="00801CD2" w:rsidRPr="00C375B3">
        <w:rPr>
          <w:b/>
          <w:bCs/>
          <w:szCs w:val="20"/>
          <w:lang w:val="pt-PT"/>
        </w:rPr>
        <w:t>0</w:t>
      </w:r>
      <w:r w:rsidR="00BF77AB" w:rsidRPr="00C375B3">
        <w:rPr>
          <w:b/>
          <w:bCs/>
          <w:szCs w:val="20"/>
          <w:lang w:val="pt-PT"/>
        </w:rPr>
        <w:t xml:space="preserve"> linhas</w:t>
      </w:r>
      <w:r w:rsidR="00C375B3">
        <w:rPr>
          <w:b/>
          <w:bCs/>
          <w:szCs w:val="20"/>
          <w:lang w:val="pt-PT"/>
        </w:rPr>
        <w:t xml:space="preserve"> em tamanho 10</w:t>
      </w:r>
      <w:r w:rsidR="00BF77AB" w:rsidRPr="00C375B3">
        <w:rPr>
          <w:szCs w:val="20"/>
          <w:lang w:val="pt-PT"/>
        </w:rPr>
        <w:t>.</w:t>
      </w:r>
    </w:p>
    <w:p w14:paraId="1ED938B9" w14:textId="77777777" w:rsidR="00FF5C00" w:rsidRPr="00C375B3" w:rsidRDefault="00FF5C00" w:rsidP="00FF5C00">
      <w:pPr>
        <w:pStyle w:val="Recuodecorpodetexto3"/>
        <w:spacing w:before="0"/>
        <w:ind w:firstLine="0"/>
        <w:rPr>
          <w:sz w:val="24"/>
          <w:lang w:val="pt-PT"/>
        </w:rPr>
      </w:pPr>
    </w:p>
    <w:p w14:paraId="1DF95B8B" w14:textId="519CD8BD" w:rsidR="00BF77AB" w:rsidRPr="00C375B3" w:rsidRDefault="00BF77AB" w:rsidP="00FF5C00">
      <w:pPr>
        <w:jc w:val="both"/>
        <w:rPr>
          <w:lang w:val="pt-PT"/>
        </w:rPr>
      </w:pPr>
      <w:r w:rsidRPr="00C375B3">
        <w:rPr>
          <w:b/>
          <w:bCs/>
          <w:lang w:val="pt-PT"/>
        </w:rPr>
        <w:t xml:space="preserve">Palavras-Chave: </w:t>
      </w:r>
      <w:r w:rsidRPr="00C375B3">
        <w:rPr>
          <w:lang w:val="pt-PT"/>
        </w:rPr>
        <w:t xml:space="preserve">Máximo de </w:t>
      </w:r>
      <w:r w:rsidRPr="00C375B3">
        <w:rPr>
          <w:b/>
          <w:bCs/>
          <w:lang w:val="pt-PT"/>
        </w:rPr>
        <w:t>5</w:t>
      </w:r>
      <w:r w:rsidR="00240F57" w:rsidRPr="00C375B3">
        <w:rPr>
          <w:b/>
          <w:bCs/>
          <w:lang w:val="pt-PT"/>
        </w:rPr>
        <w:t xml:space="preserve"> palavras-chave</w:t>
      </w:r>
      <w:r w:rsidR="00240F57" w:rsidRPr="00C375B3">
        <w:rPr>
          <w:lang w:val="pt-PT"/>
        </w:rPr>
        <w:t>.</w:t>
      </w:r>
    </w:p>
    <w:p w14:paraId="0239958D" w14:textId="77777777" w:rsidR="00BF77AB" w:rsidRPr="00C375B3" w:rsidRDefault="00BF77AB" w:rsidP="00FF5C00">
      <w:pPr>
        <w:pStyle w:val="Recuodecorpodetexto3"/>
        <w:spacing w:before="0"/>
        <w:ind w:firstLine="0"/>
        <w:rPr>
          <w:sz w:val="24"/>
          <w:lang w:val="pt-PT"/>
        </w:rPr>
      </w:pPr>
    </w:p>
    <w:p w14:paraId="2896397A" w14:textId="4058B097" w:rsidR="00AC463A" w:rsidRPr="00C375B3" w:rsidRDefault="00AC463A" w:rsidP="00FF5C00">
      <w:pPr>
        <w:jc w:val="both"/>
        <w:rPr>
          <w:b/>
          <w:bCs/>
          <w:lang w:val="pt-BR"/>
        </w:rPr>
      </w:pPr>
      <w:r w:rsidRPr="00C375B3">
        <w:rPr>
          <w:b/>
          <w:bCs/>
          <w:lang w:val="pt-BR"/>
        </w:rPr>
        <w:t>Modalidade</w:t>
      </w:r>
    </w:p>
    <w:p w14:paraId="2627CAF3" w14:textId="7EA84883" w:rsidR="00AC463A" w:rsidRPr="00C375B3" w:rsidRDefault="00F00716" w:rsidP="00FF5C00">
      <w:pPr>
        <w:jc w:val="both"/>
        <w:rPr>
          <w:lang w:val="pt-BR"/>
        </w:rPr>
      </w:pPr>
      <w:r w:rsidRPr="00C375B3">
        <w:rPr>
          <w:lang w:val="pt-BR"/>
        </w:rPr>
        <w:t>Artigo Tecnológico</w:t>
      </w:r>
    </w:p>
    <w:p w14:paraId="5FA186A5" w14:textId="77777777" w:rsidR="00AC463A" w:rsidRPr="00C375B3" w:rsidRDefault="00AC463A" w:rsidP="00FF5C00">
      <w:pPr>
        <w:jc w:val="both"/>
        <w:rPr>
          <w:lang w:val="pt-BR"/>
        </w:rPr>
      </w:pPr>
    </w:p>
    <w:p w14:paraId="52B754E3" w14:textId="7E805ECC" w:rsidR="00AC463A" w:rsidRPr="00C375B3" w:rsidRDefault="000C3207" w:rsidP="00FF5C00">
      <w:pPr>
        <w:jc w:val="both"/>
        <w:rPr>
          <w:b/>
          <w:lang w:val="pt-BR"/>
        </w:rPr>
      </w:pPr>
      <w:r w:rsidRPr="00C375B3">
        <w:rPr>
          <w:b/>
          <w:lang w:val="pt-BR"/>
        </w:rPr>
        <w:t>RESUMO EXPANDIDO</w:t>
      </w:r>
    </w:p>
    <w:p w14:paraId="0913690F" w14:textId="77777777" w:rsidR="0011258D" w:rsidRPr="00C375B3" w:rsidRDefault="0011258D" w:rsidP="00FF5C00">
      <w:pPr>
        <w:jc w:val="both"/>
        <w:rPr>
          <w:b/>
          <w:lang w:val="pt-BR"/>
        </w:rPr>
      </w:pPr>
    </w:p>
    <w:p w14:paraId="264402B3" w14:textId="5FA17DF9" w:rsidR="00DD36F7" w:rsidRPr="00C375B3" w:rsidRDefault="00C375B3" w:rsidP="00FF5C00">
      <w:pPr>
        <w:jc w:val="both"/>
        <w:rPr>
          <w:lang w:val="pt-BR"/>
        </w:rPr>
      </w:pPr>
      <w:r>
        <w:rPr>
          <w:b/>
          <w:bCs/>
          <w:lang w:val="pt-BR"/>
        </w:rPr>
        <w:t>1.</w:t>
      </w:r>
      <w:r w:rsidR="00DD36F7" w:rsidRPr="00C375B3">
        <w:rPr>
          <w:b/>
          <w:bCs/>
          <w:lang w:val="pt-BR"/>
        </w:rPr>
        <w:t xml:space="preserve"> Introdução</w:t>
      </w:r>
    </w:p>
    <w:p w14:paraId="1A2844A0" w14:textId="411AC13E" w:rsidR="00DD36F7" w:rsidRDefault="00DD36F7" w:rsidP="00FF5C00">
      <w:pPr>
        <w:jc w:val="both"/>
        <w:rPr>
          <w:lang w:val="pt-BR"/>
        </w:rPr>
      </w:pPr>
      <w:r w:rsidRPr="00C375B3">
        <w:rPr>
          <w:lang w:val="pt-BR"/>
        </w:rPr>
        <w:t>A introdução do artigo tecnológico deve contextualizar o problema ou a questão técnica abordada, destacando sua relevância e impacto no campo específico de estudo. Deve apresentar uma visão geral do estado atual da tecnologia, identificar lacunas no conhecimento ou na prática existente e estabelecer os objetivos do estudo ou desenvolvimento tecnológico.</w:t>
      </w:r>
    </w:p>
    <w:p w14:paraId="3A742CE8" w14:textId="77777777" w:rsidR="00F32BBA" w:rsidRPr="00C375B3" w:rsidRDefault="00F32BBA" w:rsidP="00FF5C00">
      <w:pPr>
        <w:jc w:val="both"/>
        <w:rPr>
          <w:lang w:val="pt-BR"/>
        </w:rPr>
      </w:pPr>
    </w:p>
    <w:p w14:paraId="15DD7F6D" w14:textId="65B41A73" w:rsidR="00DD36F7" w:rsidRPr="00C375B3" w:rsidRDefault="00F32BBA" w:rsidP="00FF5C00">
      <w:pPr>
        <w:jc w:val="both"/>
        <w:rPr>
          <w:lang w:val="pt-BR"/>
        </w:rPr>
      </w:pPr>
      <w:r>
        <w:rPr>
          <w:b/>
          <w:bCs/>
          <w:lang w:val="pt-BR"/>
        </w:rPr>
        <w:t>2.</w:t>
      </w:r>
      <w:r w:rsidR="00DD36F7" w:rsidRPr="00C375B3">
        <w:rPr>
          <w:b/>
          <w:bCs/>
          <w:lang w:val="pt-BR"/>
        </w:rPr>
        <w:t xml:space="preserve"> Fundament</w:t>
      </w:r>
      <w:r w:rsidR="003979C8">
        <w:rPr>
          <w:b/>
          <w:bCs/>
          <w:lang w:val="pt-BR"/>
        </w:rPr>
        <w:t xml:space="preserve">os Teóricos </w:t>
      </w:r>
    </w:p>
    <w:p w14:paraId="6D6E2F25" w14:textId="6272FCCD" w:rsidR="00DD36F7" w:rsidRDefault="00DD36F7" w:rsidP="00FF5C00">
      <w:pPr>
        <w:jc w:val="both"/>
        <w:rPr>
          <w:lang w:val="pt-BR"/>
        </w:rPr>
      </w:pPr>
      <w:r w:rsidRPr="00C375B3">
        <w:rPr>
          <w:lang w:val="pt-BR"/>
        </w:rPr>
        <w:t>Os autores devem apresentar</w:t>
      </w:r>
      <w:r w:rsidR="005831EA" w:rsidRPr="00C375B3">
        <w:rPr>
          <w:lang w:val="pt-BR"/>
        </w:rPr>
        <w:t xml:space="preserve"> de forma sintetizada</w:t>
      </w:r>
      <w:r w:rsidRPr="00C375B3">
        <w:rPr>
          <w:lang w:val="pt-BR"/>
        </w:rPr>
        <w:t xml:space="preserve"> os conceitos, teorias e metodologias pertinentes ao tema do artigo</w:t>
      </w:r>
      <w:r w:rsidR="005831EA" w:rsidRPr="00C375B3">
        <w:rPr>
          <w:lang w:val="pt-BR"/>
        </w:rPr>
        <w:t xml:space="preserve"> tecnológico</w:t>
      </w:r>
      <w:r w:rsidRPr="00C375B3">
        <w:rPr>
          <w:lang w:val="pt-BR"/>
        </w:rPr>
        <w:t xml:space="preserve"> que fundamentam o trabalho apresentado.</w:t>
      </w:r>
    </w:p>
    <w:p w14:paraId="70592FD8" w14:textId="77777777" w:rsidR="00D126ED" w:rsidRPr="00C375B3" w:rsidRDefault="00D126ED" w:rsidP="00FF5C00">
      <w:pPr>
        <w:jc w:val="both"/>
        <w:rPr>
          <w:lang w:val="pt-BR"/>
        </w:rPr>
      </w:pPr>
    </w:p>
    <w:p w14:paraId="37138146" w14:textId="17200C42" w:rsidR="00DD36F7" w:rsidRPr="00C375B3" w:rsidRDefault="00D126ED" w:rsidP="00FF5C00">
      <w:pPr>
        <w:jc w:val="both"/>
        <w:rPr>
          <w:lang w:val="pt-BR"/>
        </w:rPr>
      </w:pPr>
      <w:r>
        <w:rPr>
          <w:b/>
          <w:bCs/>
          <w:lang w:val="pt-BR"/>
        </w:rPr>
        <w:t xml:space="preserve">3. </w:t>
      </w:r>
      <w:r w:rsidR="003E60B5">
        <w:rPr>
          <w:b/>
          <w:bCs/>
          <w:lang w:val="pt-BR"/>
        </w:rPr>
        <w:t>Procedimentos</w:t>
      </w:r>
    </w:p>
    <w:p w14:paraId="02532463" w14:textId="6BF3D29D" w:rsidR="00DD36F7" w:rsidRPr="00C375B3" w:rsidRDefault="00DD36F7" w:rsidP="00FF5C00">
      <w:pPr>
        <w:jc w:val="both"/>
        <w:rPr>
          <w:lang w:val="pt-BR"/>
        </w:rPr>
      </w:pPr>
      <w:r w:rsidRPr="00C375B3">
        <w:rPr>
          <w:lang w:val="pt-BR"/>
        </w:rPr>
        <w:t>Nesta seção, os autores descrevem a abordagem metodológica adotada para realizar o estudo, desenvolvimento ou implementação tecnológica proposta. Isso inclui informações sobre o design experimental, coleta de dados, técnicas de análise e quaisquer ferramentas ou recursos utilizados no processo.</w:t>
      </w:r>
    </w:p>
    <w:p w14:paraId="597354A9" w14:textId="77777777" w:rsidR="00D126ED" w:rsidRDefault="00D126ED" w:rsidP="00FF5C00">
      <w:pPr>
        <w:jc w:val="both"/>
        <w:rPr>
          <w:b/>
          <w:bCs/>
          <w:lang w:val="pt-BR"/>
        </w:rPr>
      </w:pPr>
    </w:p>
    <w:p w14:paraId="4AA7A828" w14:textId="23E0B08F" w:rsidR="00DD36F7" w:rsidRPr="00C375B3" w:rsidRDefault="00D126ED" w:rsidP="00FF5C00">
      <w:pPr>
        <w:jc w:val="both"/>
        <w:rPr>
          <w:lang w:val="pt-BR"/>
        </w:rPr>
      </w:pPr>
      <w:r>
        <w:rPr>
          <w:b/>
          <w:bCs/>
          <w:lang w:val="pt-BR"/>
        </w:rPr>
        <w:t xml:space="preserve">4. </w:t>
      </w:r>
      <w:r w:rsidR="00DD36F7" w:rsidRPr="00C375B3">
        <w:rPr>
          <w:b/>
          <w:bCs/>
          <w:lang w:val="pt-BR"/>
        </w:rPr>
        <w:t>Resultados e Discussão</w:t>
      </w:r>
    </w:p>
    <w:p w14:paraId="1CEAD73C" w14:textId="434CD8B0" w:rsidR="00DD36F7" w:rsidRPr="00C375B3" w:rsidRDefault="003E60B5" w:rsidP="00FF5C00">
      <w:pPr>
        <w:jc w:val="both"/>
        <w:rPr>
          <w:lang w:val="pt-BR"/>
        </w:rPr>
      </w:pPr>
      <w:r>
        <w:rPr>
          <w:lang w:val="pt-BR"/>
        </w:rPr>
        <w:t>O</w:t>
      </w:r>
      <w:r w:rsidR="00DD36F7" w:rsidRPr="00C375B3">
        <w:rPr>
          <w:lang w:val="pt-BR"/>
        </w:rPr>
        <w:t xml:space="preserve">s autores devem </w:t>
      </w:r>
      <w:r w:rsidRPr="003E60B5">
        <w:rPr>
          <w:lang w:val="pt-BR"/>
        </w:rPr>
        <w:t xml:space="preserve">analisar a situação-problema e </w:t>
      </w:r>
      <w:r w:rsidR="00DD36F7" w:rsidRPr="00C375B3">
        <w:rPr>
          <w:lang w:val="pt-BR"/>
        </w:rPr>
        <w:t xml:space="preserve">discutir as </w:t>
      </w:r>
      <w:r>
        <w:rPr>
          <w:lang w:val="pt-BR"/>
        </w:rPr>
        <w:t xml:space="preserve">alternativas </w:t>
      </w:r>
      <w:r w:rsidRPr="003E60B5">
        <w:rPr>
          <w:lang w:val="pt-BR"/>
        </w:rPr>
        <w:t xml:space="preserve">para a sua resolução ou inovação, melhoria, extrapolação. </w:t>
      </w:r>
      <w:r>
        <w:rPr>
          <w:lang w:val="pt-BR"/>
        </w:rPr>
        <w:t xml:space="preserve"> </w:t>
      </w:r>
    </w:p>
    <w:p w14:paraId="325F962E" w14:textId="77777777" w:rsidR="00D126ED" w:rsidRDefault="00D126ED" w:rsidP="00FF5C00">
      <w:pPr>
        <w:jc w:val="both"/>
        <w:rPr>
          <w:b/>
          <w:bCs/>
          <w:lang w:val="pt-BR"/>
        </w:rPr>
      </w:pPr>
    </w:p>
    <w:p w14:paraId="784FD4F6" w14:textId="7C80FAED" w:rsidR="00DD36F7" w:rsidRPr="00C375B3" w:rsidRDefault="00D126ED" w:rsidP="00FF5C00">
      <w:pPr>
        <w:jc w:val="both"/>
        <w:rPr>
          <w:lang w:val="pt-BR"/>
        </w:rPr>
      </w:pPr>
      <w:r>
        <w:rPr>
          <w:b/>
          <w:bCs/>
          <w:lang w:val="pt-BR"/>
        </w:rPr>
        <w:t>5.</w:t>
      </w:r>
      <w:r w:rsidR="00DD36F7" w:rsidRPr="00C375B3">
        <w:rPr>
          <w:b/>
          <w:bCs/>
          <w:lang w:val="pt-BR"/>
        </w:rPr>
        <w:t xml:space="preserve"> Conclusões e Contribuições</w:t>
      </w:r>
    </w:p>
    <w:p w14:paraId="29A9DC1A" w14:textId="1EA55F5C" w:rsidR="00DD36F7" w:rsidRPr="00C375B3" w:rsidRDefault="00DD36F7" w:rsidP="00FF5C00">
      <w:pPr>
        <w:jc w:val="both"/>
        <w:rPr>
          <w:lang w:val="pt-BR"/>
        </w:rPr>
      </w:pPr>
      <w:r w:rsidRPr="00C375B3">
        <w:rPr>
          <w:lang w:val="pt-BR"/>
        </w:rPr>
        <w:t xml:space="preserve">Na seção final do artigo, os autores </w:t>
      </w:r>
      <w:r w:rsidR="00A14864" w:rsidRPr="00C375B3">
        <w:rPr>
          <w:lang w:val="pt-BR"/>
        </w:rPr>
        <w:t>apresentam</w:t>
      </w:r>
      <w:r w:rsidRPr="00C375B3">
        <w:rPr>
          <w:lang w:val="pt-BR"/>
        </w:rPr>
        <w:t xml:space="preserve"> as principais descobertas, destacam as contribuições originais do estudo ou desenvolvimento tecnológico e discutem suas implicações para a teoria, </w:t>
      </w:r>
      <w:r w:rsidR="003E60B5">
        <w:rPr>
          <w:lang w:val="pt-BR"/>
        </w:rPr>
        <w:t xml:space="preserve">para as organizações e sociedade </w:t>
      </w:r>
      <w:r w:rsidRPr="00C375B3">
        <w:rPr>
          <w:lang w:val="pt-BR"/>
        </w:rPr>
        <w:t xml:space="preserve">e/ou aplicações futuras. </w:t>
      </w:r>
    </w:p>
    <w:p w14:paraId="2C1DBD1F" w14:textId="77777777" w:rsidR="00D126ED" w:rsidRDefault="00D126ED" w:rsidP="00A14864">
      <w:pPr>
        <w:jc w:val="both"/>
        <w:rPr>
          <w:b/>
          <w:bCs/>
          <w:lang w:val="pt-BR"/>
        </w:rPr>
      </w:pPr>
    </w:p>
    <w:p w14:paraId="4B4C90C2" w14:textId="0BED12F9" w:rsidR="00A14864" w:rsidRPr="00C375B3" w:rsidRDefault="00A14864" w:rsidP="00A14864">
      <w:pPr>
        <w:jc w:val="both"/>
        <w:rPr>
          <w:b/>
          <w:bCs/>
          <w:lang w:val="pt-BR"/>
        </w:rPr>
      </w:pPr>
      <w:r w:rsidRPr="00C375B3">
        <w:rPr>
          <w:b/>
          <w:bCs/>
          <w:lang w:val="pt-BR"/>
        </w:rPr>
        <w:t>Referências</w:t>
      </w:r>
    </w:p>
    <w:p w14:paraId="535A3D83" w14:textId="6FEC91B4" w:rsidR="00A14864" w:rsidRPr="00C375B3" w:rsidRDefault="00A14864" w:rsidP="00A14864">
      <w:pPr>
        <w:jc w:val="both"/>
        <w:rPr>
          <w:lang w:val="pt-BR"/>
        </w:rPr>
      </w:pPr>
      <w:r w:rsidRPr="00C375B3">
        <w:rPr>
          <w:lang w:val="pt-BR"/>
        </w:rPr>
        <w:t>Apresentar as referências bibliográficas utilizadas para fundamentar o trabalho.</w:t>
      </w:r>
    </w:p>
    <w:p w14:paraId="4C70D93F" w14:textId="77777777" w:rsidR="00A14864" w:rsidRPr="00C375B3" w:rsidRDefault="00A14864" w:rsidP="00FF5C00">
      <w:pPr>
        <w:jc w:val="both"/>
        <w:rPr>
          <w:lang w:val="pt-BR"/>
        </w:rPr>
      </w:pPr>
    </w:p>
    <w:p w14:paraId="7BF79911" w14:textId="77777777" w:rsidR="00C80B45" w:rsidRDefault="00DD36F7" w:rsidP="00FF5C00">
      <w:pPr>
        <w:jc w:val="both"/>
        <w:rPr>
          <w:lang w:val="pt-BR"/>
        </w:rPr>
      </w:pPr>
      <w:r w:rsidRPr="00C375B3">
        <w:rPr>
          <w:lang w:val="pt-BR"/>
        </w:rPr>
        <w:t xml:space="preserve">A estrutura sugerida </w:t>
      </w:r>
      <w:r w:rsidR="006E1E13" w:rsidRPr="00C375B3">
        <w:rPr>
          <w:lang w:val="pt-BR"/>
        </w:rPr>
        <w:t>acima</w:t>
      </w:r>
      <w:r w:rsidRPr="00C375B3">
        <w:rPr>
          <w:lang w:val="pt-BR"/>
        </w:rPr>
        <w:t xml:space="preserve"> visa proporcionar uma organização lógica e coerente do conteúdo</w:t>
      </w:r>
      <w:r w:rsidR="006E1E13" w:rsidRPr="00C375B3">
        <w:rPr>
          <w:lang w:val="pt-BR"/>
        </w:rPr>
        <w:t>, mas o</w:t>
      </w:r>
      <w:r w:rsidRPr="00C375B3">
        <w:rPr>
          <w:lang w:val="pt-BR"/>
        </w:rPr>
        <w:t>s autores</w:t>
      </w:r>
      <w:r w:rsidR="006E1E13" w:rsidRPr="00C375B3">
        <w:rPr>
          <w:lang w:val="pt-BR"/>
        </w:rPr>
        <w:t xml:space="preserve"> podem </w:t>
      </w:r>
      <w:r w:rsidRPr="00C375B3">
        <w:rPr>
          <w:lang w:val="pt-BR"/>
        </w:rPr>
        <w:t>adaptá-las de acordo com as especificidades do estudo.</w:t>
      </w:r>
      <w:r w:rsidR="006E1E13" w:rsidRPr="00C375B3">
        <w:rPr>
          <w:lang w:val="pt-BR"/>
        </w:rPr>
        <w:t xml:space="preserve"> </w:t>
      </w:r>
      <w:r w:rsidR="0011258D" w:rsidRPr="00C375B3">
        <w:rPr>
          <w:lang w:val="pt-BR"/>
        </w:rPr>
        <w:t>O</w:t>
      </w:r>
      <w:r w:rsidR="005831EA" w:rsidRPr="00C375B3">
        <w:rPr>
          <w:lang w:val="pt-BR"/>
        </w:rPr>
        <w:t xml:space="preserve">s resumos expandidos </w:t>
      </w:r>
      <w:r w:rsidR="0011258D" w:rsidRPr="00C375B3">
        <w:rPr>
          <w:lang w:val="pt-BR"/>
        </w:rPr>
        <w:t xml:space="preserve">submetidos devem ter até </w:t>
      </w:r>
      <w:r w:rsidR="00D126ED">
        <w:rPr>
          <w:b/>
          <w:bCs/>
          <w:lang w:val="pt-BR"/>
        </w:rPr>
        <w:t>6</w:t>
      </w:r>
      <w:r w:rsidR="0011258D" w:rsidRPr="00C375B3">
        <w:rPr>
          <w:b/>
          <w:bCs/>
          <w:lang w:val="pt-BR"/>
        </w:rPr>
        <w:t xml:space="preserve"> páginas</w:t>
      </w:r>
      <w:r w:rsidR="0011258D" w:rsidRPr="00C375B3">
        <w:rPr>
          <w:lang w:val="pt-BR"/>
        </w:rPr>
        <w:t xml:space="preserve">, seguindo as diretrizes de formatação fornecidas. </w:t>
      </w:r>
    </w:p>
    <w:p w14:paraId="728026F9" w14:textId="08566B9E" w:rsidR="0011258D" w:rsidRPr="00C375B3" w:rsidRDefault="0011258D" w:rsidP="00FF5C00">
      <w:pPr>
        <w:jc w:val="both"/>
        <w:rPr>
          <w:lang w:val="pt-BR"/>
        </w:rPr>
      </w:pPr>
      <w:r w:rsidRPr="00C375B3">
        <w:rPr>
          <w:lang w:val="pt-BR"/>
        </w:rPr>
        <w:t xml:space="preserve">Esperamos receber contribuições </w:t>
      </w:r>
      <w:r w:rsidR="00C80B45">
        <w:rPr>
          <w:lang w:val="pt-BR"/>
        </w:rPr>
        <w:t xml:space="preserve">tecnológicas </w:t>
      </w:r>
      <w:r w:rsidRPr="00C375B3">
        <w:rPr>
          <w:lang w:val="pt-BR"/>
        </w:rPr>
        <w:t>de alta qualidade que enriqueçam o debate acadêmico e profissional em nossa comunidade.</w:t>
      </w:r>
    </w:p>
    <w:p w14:paraId="5121D2A5" w14:textId="199AD1B8" w:rsidR="00801CD2" w:rsidRPr="00C375B3" w:rsidRDefault="00801CD2" w:rsidP="00FF5C00">
      <w:pPr>
        <w:jc w:val="both"/>
        <w:rPr>
          <w:lang w:val="pt-BR"/>
        </w:rPr>
      </w:pPr>
    </w:p>
    <w:p w14:paraId="0A273C50" w14:textId="77777777" w:rsidR="00524F9D" w:rsidRPr="00776D9B" w:rsidRDefault="00524F9D" w:rsidP="00524F9D">
      <w:pPr>
        <w:jc w:val="both"/>
        <w:rPr>
          <w:lang w:val="pt-BR"/>
        </w:rPr>
      </w:pPr>
      <w:bookmarkStart w:id="0" w:name="_Hlk159881472"/>
      <w:r>
        <w:rPr>
          <w:b/>
          <w:lang w:val="pt-BR"/>
        </w:rPr>
        <w:lastRenderedPageBreak/>
        <w:t>*</w:t>
      </w:r>
      <w:r w:rsidRPr="00776D9B">
        <w:rPr>
          <w:b/>
          <w:lang w:val="pt-BR"/>
        </w:rPr>
        <w:t>Formatação:</w:t>
      </w:r>
      <w:r w:rsidRPr="00776D9B">
        <w:rPr>
          <w:lang w:val="pt-BR"/>
        </w:rPr>
        <w:t xml:space="preserve"> Os </w:t>
      </w:r>
      <w:r>
        <w:rPr>
          <w:lang w:val="pt-BR"/>
        </w:rPr>
        <w:t>casos para ensino</w:t>
      </w:r>
      <w:r w:rsidRPr="00776D9B">
        <w:rPr>
          <w:lang w:val="pt-BR"/>
        </w:rPr>
        <w:t xml:space="preserve"> devem ser submetidos em formato PDF e não ultrapassar 6 páginas, incluindo referências, figuras e tabelas. Utilizar fonte Times New Roman, tamanho 12 e espaçamento entre linhas simples. Respeitar formatação APA ou ABNT. </w:t>
      </w:r>
    </w:p>
    <w:bookmarkEnd w:id="0"/>
    <w:p w14:paraId="1E4176D9" w14:textId="77777777" w:rsidR="00524F9D" w:rsidRPr="00BB4511" w:rsidRDefault="00524F9D" w:rsidP="00524F9D">
      <w:pPr>
        <w:jc w:val="both"/>
        <w:rPr>
          <w:lang w:val="pt-BR"/>
        </w:rPr>
      </w:pPr>
    </w:p>
    <w:p w14:paraId="636C4826" w14:textId="5C9066A2" w:rsidR="00801CD2" w:rsidRPr="00D126ED" w:rsidRDefault="00801CD2" w:rsidP="00FF5C00">
      <w:pPr>
        <w:jc w:val="both"/>
        <w:rPr>
          <w:u w:val="single"/>
          <w:lang w:val="pt-BR"/>
        </w:rPr>
      </w:pPr>
      <w:r w:rsidRPr="00D126ED">
        <w:rPr>
          <w:u w:val="single"/>
          <w:lang w:val="pt-BR"/>
        </w:rPr>
        <w:t>Sugest</w:t>
      </w:r>
      <w:r w:rsidR="00C375B3" w:rsidRPr="00D126ED">
        <w:rPr>
          <w:u w:val="single"/>
          <w:lang w:val="pt-BR"/>
        </w:rPr>
        <w:t>ão de leitura:</w:t>
      </w:r>
    </w:p>
    <w:p w14:paraId="53F1909A" w14:textId="5BD4327E" w:rsidR="00815A55" w:rsidRPr="00524F9D" w:rsidRDefault="00C375B3" w:rsidP="00524F9D">
      <w:pPr>
        <w:pStyle w:val="TextosemFormatao"/>
        <w:spacing w:before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375B3">
        <w:rPr>
          <w:rFonts w:ascii="Times New Roman" w:hAnsi="Times New Roman" w:cs="Times New Roman"/>
          <w:sz w:val="24"/>
          <w:szCs w:val="24"/>
        </w:rPr>
        <w:t xml:space="preserve">Motta, G. </w:t>
      </w:r>
      <w:proofErr w:type="spellStart"/>
      <w:r w:rsidRPr="00C375B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C375B3">
        <w:rPr>
          <w:rFonts w:ascii="Times New Roman" w:hAnsi="Times New Roman" w:cs="Times New Roman"/>
          <w:sz w:val="24"/>
          <w:szCs w:val="24"/>
        </w:rPr>
        <w:t xml:space="preserve"> S. (2022). O </w:t>
      </w:r>
      <w:r w:rsidRPr="00755D4D">
        <w:rPr>
          <w:rFonts w:ascii="Times New Roman" w:hAnsi="Times New Roman" w:cs="Times New Roman"/>
          <w:sz w:val="24"/>
          <w:szCs w:val="24"/>
        </w:rPr>
        <w:t xml:space="preserve">Que É um Artigo Tecnológico? </w:t>
      </w:r>
      <w:r w:rsidR="00815A55" w:rsidRPr="00755D4D">
        <w:rPr>
          <w:rFonts w:ascii="Times New Roman" w:hAnsi="Times New Roman" w:cs="Times New Roman"/>
          <w:b/>
          <w:sz w:val="24"/>
          <w:szCs w:val="24"/>
        </w:rPr>
        <w:t>RAC-Revista de Administração Contemporânea,</w:t>
      </w:r>
      <w:r w:rsidR="00815A55" w:rsidRPr="00755D4D">
        <w:rPr>
          <w:rFonts w:ascii="Times New Roman" w:hAnsi="Times New Roman" w:cs="Times New Roman"/>
          <w:sz w:val="24"/>
          <w:szCs w:val="24"/>
        </w:rPr>
        <w:t xml:space="preserve"> Rio de Janeiro, </w:t>
      </w:r>
      <w:r w:rsidR="00755D4D" w:rsidRPr="00755D4D">
        <w:rPr>
          <w:rFonts w:ascii="Times New Roman" w:hAnsi="Times New Roman" w:cs="Times New Roman"/>
          <w:sz w:val="24"/>
          <w:szCs w:val="24"/>
        </w:rPr>
        <w:t xml:space="preserve">26(Sup. 1), e220208. </w:t>
      </w:r>
      <w:hyperlink r:id="rId11" w:history="1">
        <w:r w:rsidR="00755D4D" w:rsidRPr="00524F9D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https://doi.org/10.1590/1982-7849rac2022220208.en</w:t>
        </w:r>
      </w:hyperlink>
    </w:p>
    <w:p w14:paraId="76215BC2" w14:textId="3B7D593A" w:rsidR="00C375B3" w:rsidRPr="00755D4D" w:rsidRDefault="00C375B3" w:rsidP="00524F9D">
      <w:pPr>
        <w:pStyle w:val="TextosemFormatao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55D4D">
        <w:rPr>
          <w:rFonts w:ascii="Times New Roman" w:hAnsi="Times New Roman" w:cs="Times New Roman"/>
          <w:sz w:val="24"/>
          <w:szCs w:val="24"/>
          <w:lang w:val="it-IT"/>
        </w:rPr>
        <w:t xml:space="preserve">Motta, G. da S., &amp; Motta, G. da S. (2017). </w:t>
      </w:r>
      <w:r w:rsidRPr="00755D4D">
        <w:rPr>
          <w:rFonts w:ascii="Times New Roman" w:hAnsi="Times New Roman" w:cs="Times New Roman"/>
          <w:sz w:val="24"/>
          <w:szCs w:val="24"/>
        </w:rPr>
        <w:t xml:space="preserve">Como Escrever um Bom Artigo Tecnológico? </w:t>
      </w:r>
      <w:r w:rsidR="00815A55" w:rsidRPr="00755D4D">
        <w:rPr>
          <w:rFonts w:ascii="Times New Roman" w:hAnsi="Times New Roman" w:cs="Times New Roman"/>
          <w:b/>
          <w:sz w:val="24"/>
          <w:szCs w:val="24"/>
        </w:rPr>
        <w:t>RAC-Revista de Administração Contemporânea,</w:t>
      </w:r>
      <w:r w:rsidR="00815A55" w:rsidRPr="00755D4D">
        <w:rPr>
          <w:rFonts w:ascii="Times New Roman" w:hAnsi="Times New Roman" w:cs="Times New Roman"/>
          <w:sz w:val="24"/>
          <w:szCs w:val="24"/>
        </w:rPr>
        <w:t xml:space="preserve"> Rio de Janeiro, </w:t>
      </w:r>
      <w:r w:rsidR="00755D4D" w:rsidRPr="00755D4D">
        <w:rPr>
          <w:rFonts w:ascii="Times New Roman" w:hAnsi="Times New Roman" w:cs="Times New Roman"/>
          <w:sz w:val="24"/>
          <w:szCs w:val="24"/>
        </w:rPr>
        <w:t xml:space="preserve">v. 21, n. 5, 4–8, </w:t>
      </w:r>
      <w:proofErr w:type="gramStart"/>
      <w:r w:rsidR="00755D4D" w:rsidRPr="00755D4D">
        <w:rPr>
          <w:rFonts w:ascii="Times New Roman" w:hAnsi="Times New Roman" w:cs="Times New Roman"/>
          <w:sz w:val="24"/>
          <w:szCs w:val="24"/>
        </w:rPr>
        <w:t>Setembro</w:t>
      </w:r>
      <w:proofErr w:type="gramEnd"/>
      <w:r w:rsidR="00755D4D" w:rsidRPr="00755D4D">
        <w:rPr>
          <w:rFonts w:ascii="Times New Roman" w:hAnsi="Times New Roman" w:cs="Times New Roman"/>
          <w:sz w:val="24"/>
          <w:szCs w:val="24"/>
        </w:rPr>
        <w:t>/Outubro</w:t>
      </w:r>
      <w:r w:rsidR="00755D4D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755D4D" w:rsidRPr="00755D4D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http://dx.doi.org/10.1590/1982-7849rac2017170258</w:t>
        </w:r>
      </w:hyperlink>
    </w:p>
    <w:p w14:paraId="2ABE42C6" w14:textId="4FB215DB" w:rsidR="00C375B3" w:rsidRDefault="00C375B3" w:rsidP="00524F9D">
      <w:pPr>
        <w:pStyle w:val="TextosemFormatao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7DFD4952" w14:textId="78F2DC07" w:rsidR="00B71CBA" w:rsidRDefault="00B71CBA" w:rsidP="00524F9D">
      <w:pPr>
        <w:pStyle w:val="TextosemFormatao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43ABF73" w14:textId="77777777" w:rsidR="00B71CBA" w:rsidRDefault="00B71CBA" w:rsidP="00B71CBA">
      <w:pPr>
        <w:jc w:val="both"/>
      </w:pPr>
    </w:p>
    <w:p w14:paraId="28DE15ED" w14:textId="77777777" w:rsidR="00B71CBA" w:rsidRDefault="00B71CBA" w:rsidP="00B71CBA">
      <w:pPr>
        <w:jc w:val="both"/>
      </w:pPr>
    </w:p>
    <w:p w14:paraId="5BCFC424" w14:textId="77777777" w:rsidR="00B71CBA" w:rsidRDefault="00B71CBA" w:rsidP="00B71CBA">
      <w:pPr>
        <w:jc w:val="both"/>
      </w:pPr>
      <w:bookmarkStart w:id="1" w:name="_GoBack"/>
      <w:bookmarkEnd w:id="1"/>
    </w:p>
    <w:p w14:paraId="5D49627D" w14:textId="77777777" w:rsidR="00B71CBA" w:rsidRDefault="00B71CBA" w:rsidP="00B71CBA">
      <w:pPr>
        <w:jc w:val="both"/>
      </w:pPr>
    </w:p>
    <w:p w14:paraId="31042C25" w14:textId="77777777" w:rsidR="00B71CBA" w:rsidRDefault="00B71CBA" w:rsidP="00B71CBA">
      <w:pPr>
        <w:jc w:val="both"/>
      </w:pPr>
    </w:p>
    <w:p w14:paraId="0FDA6097" w14:textId="77777777" w:rsidR="00B71CBA" w:rsidRDefault="00B71CBA" w:rsidP="00B71CBA">
      <w:pPr>
        <w:jc w:val="both"/>
      </w:pPr>
    </w:p>
    <w:p w14:paraId="033A95D8" w14:textId="77777777" w:rsidR="00B71CBA" w:rsidRDefault="00B71CBA" w:rsidP="00B71CBA">
      <w:pPr>
        <w:jc w:val="both"/>
      </w:pPr>
    </w:p>
    <w:p w14:paraId="1FE53647" w14:textId="77777777" w:rsidR="00B71CBA" w:rsidRDefault="00B71CBA" w:rsidP="00B71CBA">
      <w:pPr>
        <w:jc w:val="both"/>
      </w:pPr>
    </w:p>
    <w:p w14:paraId="7C3C3117" w14:textId="77777777" w:rsidR="00B71CBA" w:rsidRDefault="00B71CBA" w:rsidP="00B71CBA">
      <w:pPr>
        <w:jc w:val="both"/>
      </w:pPr>
    </w:p>
    <w:p w14:paraId="6B1B26D5" w14:textId="77777777" w:rsidR="00B71CBA" w:rsidRDefault="00B71CBA" w:rsidP="00B71CBA">
      <w:pPr>
        <w:jc w:val="both"/>
      </w:pPr>
    </w:p>
    <w:p w14:paraId="207394F3" w14:textId="77777777" w:rsidR="00B71CBA" w:rsidRDefault="00B71CBA" w:rsidP="00B71CBA">
      <w:pPr>
        <w:jc w:val="both"/>
      </w:pPr>
    </w:p>
    <w:p w14:paraId="00FF1E8A" w14:textId="77777777" w:rsidR="00B71CBA" w:rsidRDefault="00B71CBA" w:rsidP="00B71CBA">
      <w:pPr>
        <w:jc w:val="both"/>
      </w:pPr>
    </w:p>
    <w:p w14:paraId="6EB7567D" w14:textId="77777777" w:rsidR="00B71CBA" w:rsidRDefault="00B71CBA" w:rsidP="00B71CBA">
      <w:pPr>
        <w:jc w:val="both"/>
      </w:pPr>
    </w:p>
    <w:p w14:paraId="1B87E8AF" w14:textId="77777777" w:rsidR="00B71CBA" w:rsidRDefault="00B71CBA" w:rsidP="00B71CBA">
      <w:pPr>
        <w:jc w:val="both"/>
      </w:pPr>
    </w:p>
    <w:p w14:paraId="4E520362" w14:textId="77777777" w:rsidR="00B71CBA" w:rsidRDefault="00B71CBA" w:rsidP="00B71CBA">
      <w:pPr>
        <w:jc w:val="both"/>
      </w:pPr>
    </w:p>
    <w:p w14:paraId="508BD22E" w14:textId="77777777" w:rsidR="00B71CBA" w:rsidRDefault="00B71CBA" w:rsidP="00B71CBA">
      <w:pPr>
        <w:jc w:val="both"/>
      </w:pPr>
    </w:p>
    <w:p w14:paraId="08255A70" w14:textId="77777777" w:rsidR="00B71CBA" w:rsidRDefault="00B71CBA" w:rsidP="00B71CBA">
      <w:pPr>
        <w:jc w:val="both"/>
      </w:pPr>
    </w:p>
    <w:p w14:paraId="741C313F" w14:textId="77777777" w:rsidR="00B71CBA" w:rsidRDefault="00B71CBA" w:rsidP="00B71CBA">
      <w:pPr>
        <w:jc w:val="both"/>
      </w:pPr>
    </w:p>
    <w:p w14:paraId="4DF40535" w14:textId="77777777" w:rsidR="00B71CBA" w:rsidRDefault="00B71CBA" w:rsidP="00B71CBA">
      <w:pPr>
        <w:jc w:val="both"/>
      </w:pPr>
    </w:p>
    <w:p w14:paraId="1DE9A353" w14:textId="77777777" w:rsidR="00B71CBA" w:rsidRDefault="00B71CBA" w:rsidP="00B71CBA">
      <w:pPr>
        <w:jc w:val="both"/>
      </w:pPr>
    </w:p>
    <w:p w14:paraId="4973B3CB" w14:textId="77777777" w:rsidR="00B71CBA" w:rsidRDefault="00B71CBA" w:rsidP="00B71CBA">
      <w:pPr>
        <w:jc w:val="both"/>
      </w:pPr>
    </w:p>
    <w:p w14:paraId="0903F495" w14:textId="77777777" w:rsidR="00B71CBA" w:rsidRDefault="00B71CBA" w:rsidP="00B71CBA">
      <w:pPr>
        <w:jc w:val="both"/>
      </w:pPr>
    </w:p>
    <w:p w14:paraId="36E696CE" w14:textId="77777777" w:rsidR="00B71CBA" w:rsidRDefault="00B71CBA" w:rsidP="00B71CBA">
      <w:pPr>
        <w:jc w:val="both"/>
      </w:pPr>
    </w:p>
    <w:p w14:paraId="3A7B4D00" w14:textId="77777777" w:rsidR="00B71CBA" w:rsidRDefault="00B71CBA" w:rsidP="00B71CBA">
      <w:pPr>
        <w:jc w:val="both"/>
      </w:pPr>
    </w:p>
    <w:p w14:paraId="3D460D50" w14:textId="77777777" w:rsidR="00B71CBA" w:rsidRDefault="00B71CBA" w:rsidP="00B71CBA">
      <w:pPr>
        <w:jc w:val="both"/>
      </w:pPr>
    </w:p>
    <w:p w14:paraId="275EFBF1" w14:textId="77777777" w:rsidR="00B71CBA" w:rsidRDefault="00B71CBA" w:rsidP="00B71CBA">
      <w:pPr>
        <w:jc w:val="both"/>
      </w:pPr>
    </w:p>
    <w:p w14:paraId="08F11B60" w14:textId="77777777" w:rsidR="00B71CBA" w:rsidRDefault="00B71CBA" w:rsidP="00B71CBA">
      <w:pPr>
        <w:jc w:val="both"/>
      </w:pPr>
    </w:p>
    <w:p w14:paraId="224AAF32" w14:textId="77777777" w:rsidR="00B71CBA" w:rsidRDefault="00B71CBA" w:rsidP="00B71CBA">
      <w:pPr>
        <w:jc w:val="both"/>
      </w:pPr>
    </w:p>
    <w:p w14:paraId="11796A9C" w14:textId="77777777" w:rsidR="00B71CBA" w:rsidRDefault="00B71CBA" w:rsidP="00B71CBA">
      <w:pPr>
        <w:jc w:val="both"/>
      </w:pPr>
    </w:p>
    <w:p w14:paraId="4746E8AD" w14:textId="77777777" w:rsidR="00B71CBA" w:rsidRDefault="00B71CBA" w:rsidP="00B71CBA">
      <w:pPr>
        <w:jc w:val="both"/>
      </w:pPr>
    </w:p>
    <w:p w14:paraId="1F452241" w14:textId="28B2D86A" w:rsidR="00B71CBA" w:rsidRDefault="00B71CBA" w:rsidP="00B71CBA">
      <w:pPr>
        <w:jc w:val="both"/>
      </w:pPr>
    </w:p>
    <w:p w14:paraId="7025128D" w14:textId="5945A654" w:rsidR="001E1239" w:rsidRDefault="001E1239" w:rsidP="00B71CBA">
      <w:pPr>
        <w:jc w:val="both"/>
      </w:pPr>
    </w:p>
    <w:p w14:paraId="600ACF23" w14:textId="77777777" w:rsidR="001E1239" w:rsidRDefault="001E1239" w:rsidP="00B71CBA">
      <w:pPr>
        <w:jc w:val="both"/>
      </w:pPr>
    </w:p>
    <w:p w14:paraId="15D34795" w14:textId="77777777" w:rsidR="00B71CBA" w:rsidRDefault="00B71CBA" w:rsidP="00B71CBA">
      <w:pPr>
        <w:jc w:val="both"/>
      </w:pPr>
      <w:proofErr w:type="spellStart"/>
      <w:r>
        <w:t>Duvida</w:t>
      </w:r>
      <w:proofErr w:type="spellEnd"/>
      <w:r>
        <w:t>:</w:t>
      </w:r>
    </w:p>
    <w:p w14:paraId="17EFE185" w14:textId="19B95DC4" w:rsidR="00B71CBA" w:rsidRPr="00C375B3" w:rsidRDefault="00B71CBA" w:rsidP="001E1239">
      <w:pPr>
        <w:jc w:val="both"/>
      </w:pPr>
      <w:proofErr w:type="spellStart"/>
      <w:r>
        <w:t>Coordenadores</w:t>
      </w:r>
      <w:proofErr w:type="spellEnd"/>
      <w:r w:rsidR="00CD7536">
        <w:t xml:space="preserve"> da </w:t>
      </w:r>
      <w:proofErr w:type="spellStart"/>
      <w:r w:rsidR="00CD7536">
        <w:t>modalidade</w:t>
      </w:r>
      <w:proofErr w:type="spellEnd"/>
      <w:r>
        <w:t xml:space="preserve"> Artigo Tecnológico: Prof. Dr. Carlos Marcelo Ardigo (</w:t>
      </w:r>
      <w:hyperlink r:id="rId13" w:history="1">
        <w:r w:rsidRPr="00613838">
          <w:rPr>
            <w:rStyle w:val="Hyperlink"/>
          </w:rPr>
          <w:t>marcelo.ardigo@univali.br</w:t>
        </w:r>
      </w:hyperlink>
      <w:r>
        <w:t xml:space="preserve">) e Prof. </w:t>
      </w:r>
      <w:proofErr w:type="spellStart"/>
      <w:r>
        <w:t>MSc</w:t>
      </w:r>
      <w:proofErr w:type="spellEnd"/>
      <w:r>
        <w:t>. Jailson Lana (</w:t>
      </w:r>
      <w:hyperlink r:id="rId14" w:history="1">
        <w:r w:rsidRPr="00613838">
          <w:rPr>
            <w:rStyle w:val="Hyperlink"/>
          </w:rPr>
          <w:t>jailson.lana@univali.br</w:t>
        </w:r>
      </w:hyperlink>
      <w:r>
        <w:t>)</w:t>
      </w:r>
    </w:p>
    <w:sectPr w:rsidR="00B71CBA" w:rsidRPr="00C375B3" w:rsidSect="00BD58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701" w:right="1134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ED669" w14:textId="77777777" w:rsidR="00DC6AA8" w:rsidRDefault="00DC6AA8">
      <w:r>
        <w:separator/>
      </w:r>
    </w:p>
  </w:endnote>
  <w:endnote w:type="continuationSeparator" w:id="0">
    <w:p w14:paraId="4A071DA4" w14:textId="77777777" w:rsidR="00DC6AA8" w:rsidRDefault="00DC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Fonts w:asciiTheme="minorHAnsi" w:hAnsiTheme="minorHAnsi" w:cstheme="minorHAnsi"/>
        <w:sz w:val="16"/>
        <w:szCs w:val="16"/>
      </w:rPr>
      <w:id w:val="92977841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920A6E" w14:textId="643422E5" w:rsidR="00CE33D6" w:rsidRPr="00CE33D6" w:rsidRDefault="00CE33D6" w:rsidP="000566AC">
        <w:pPr>
          <w:pStyle w:val="Rodap"/>
          <w:framePr w:wrap="none" w:vAnchor="text" w:hAnchor="margin" w:xAlign="outside" w:y="1"/>
          <w:rPr>
            <w:rStyle w:val="Nmerodepgina"/>
            <w:rFonts w:asciiTheme="minorHAnsi" w:hAnsiTheme="minorHAnsi" w:cstheme="minorHAnsi"/>
            <w:sz w:val="16"/>
            <w:szCs w:val="16"/>
          </w:rPr>
        </w:pP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fldChar w:fldCharType="begin"/>
        </w: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instrText xml:space="preserve"> PAGE </w:instrText>
        </w: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fldChar w:fldCharType="separate"/>
        </w:r>
        <w:r w:rsidRPr="00CE33D6">
          <w:rPr>
            <w:rStyle w:val="Nmerodepgina"/>
            <w:rFonts w:asciiTheme="minorHAnsi" w:hAnsiTheme="minorHAnsi" w:cstheme="minorHAnsi"/>
            <w:noProof/>
            <w:sz w:val="16"/>
            <w:szCs w:val="16"/>
          </w:rPr>
          <w:t>2</w:t>
        </w: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36A06C2" w14:textId="77777777" w:rsidR="00CE33D6" w:rsidRDefault="00CE33D6" w:rsidP="00CE33D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360FC" w14:textId="706CA837" w:rsidR="00CE33D6" w:rsidRPr="00CE33D6" w:rsidRDefault="00CE33D6" w:rsidP="000566AC">
    <w:pPr>
      <w:pStyle w:val="Rodap"/>
      <w:framePr w:wrap="none" w:vAnchor="text" w:hAnchor="margin" w:xAlign="outside" w:y="1"/>
      <w:rPr>
        <w:rStyle w:val="Nmerodepgina"/>
        <w:rFonts w:asciiTheme="minorHAnsi" w:hAnsiTheme="minorHAnsi" w:cstheme="minorHAnsi"/>
        <w:sz w:val="16"/>
        <w:szCs w:val="16"/>
      </w:rPr>
    </w:pPr>
  </w:p>
  <w:p w14:paraId="371DE1FC" w14:textId="77777777" w:rsidR="00CE33D6" w:rsidRDefault="00CE33D6" w:rsidP="00CE33D6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CE8F" w14:textId="77777777" w:rsidR="00DC6AA8" w:rsidRDefault="00DC6AA8">
      <w:r>
        <w:separator/>
      </w:r>
    </w:p>
  </w:footnote>
  <w:footnote w:type="continuationSeparator" w:id="0">
    <w:p w14:paraId="3510A043" w14:textId="77777777" w:rsidR="00DC6AA8" w:rsidRDefault="00DC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CDAA" w14:textId="77D803F3" w:rsidR="00643F16" w:rsidRDefault="00643F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1C7558" wp14:editId="3BB8FDEB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64990" cy="10477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ICSIS documentos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97" cy="104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38A4" w14:textId="510ACC2E" w:rsidR="00F01777" w:rsidRDefault="00643F16" w:rsidP="00BD5886">
    <w:pPr>
      <w:pStyle w:val="Cabealho"/>
      <w:ind w:hanging="1134"/>
      <w:rPr>
        <w:sz w:val="16"/>
      </w:rPr>
    </w:pPr>
    <w:r>
      <w:rPr>
        <w:noProof/>
      </w:rPr>
      <w:drawing>
        <wp:inline distT="0" distB="0" distL="0" distR="0" wp14:anchorId="2647D216" wp14:editId="128E5C4D">
          <wp:extent cx="7564990" cy="1047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ICSIS documentos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88" cy="1049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950A" w14:textId="77777777" w:rsidR="00F01777" w:rsidRDefault="00F01777">
    <w:pPr>
      <w:pStyle w:val="Cabealho"/>
      <w:jc w:val="both"/>
      <w:rPr>
        <w:sz w:val="16"/>
        <w:lang w:val="es-ES_tradnl"/>
      </w:rPr>
    </w:pPr>
    <w:r>
      <w:rPr>
        <w:sz w:val="16"/>
      </w:rPr>
      <w:t xml:space="preserve">© Revista Internacional de Marketing Público y No Lucrativo, vol. 1, </w:t>
    </w:r>
    <w:proofErr w:type="spellStart"/>
    <w:r>
      <w:rPr>
        <w:sz w:val="16"/>
      </w:rPr>
      <w:t>núm</w:t>
    </w:r>
    <w:proofErr w:type="spellEnd"/>
    <w:r>
      <w:rPr>
        <w:sz w:val="16"/>
      </w:rPr>
      <w:t xml:space="preserve"> 1 (</w:t>
    </w:r>
    <w:proofErr w:type="gramStart"/>
    <w:r>
      <w:rPr>
        <w:sz w:val="16"/>
      </w:rPr>
      <w:t>Junio</w:t>
    </w:r>
    <w:proofErr w:type="gramEnd"/>
    <w:r>
      <w:rPr>
        <w:sz w:val="16"/>
      </w:rPr>
      <w:t xml:space="preserve"> 2004), pp. 9-34.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98F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2EF2765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B2EC1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3B4A1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41D0771"/>
    <w:multiLevelType w:val="hybridMultilevel"/>
    <w:tmpl w:val="2EBA2374"/>
    <w:lvl w:ilvl="0" w:tplc="08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06AA4EFC"/>
    <w:multiLevelType w:val="singleLevel"/>
    <w:tmpl w:val="9BE87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B1E22B3"/>
    <w:multiLevelType w:val="singleLevel"/>
    <w:tmpl w:val="C7EAD71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0D7D1E3F"/>
    <w:multiLevelType w:val="singleLevel"/>
    <w:tmpl w:val="030677E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0DAF27F9"/>
    <w:multiLevelType w:val="singleLevel"/>
    <w:tmpl w:val="03E49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60CF2"/>
    <w:multiLevelType w:val="multilevel"/>
    <w:tmpl w:val="9712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14FFB"/>
    <w:multiLevelType w:val="singleLevel"/>
    <w:tmpl w:val="403A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98200E"/>
    <w:multiLevelType w:val="singleLevel"/>
    <w:tmpl w:val="E0C68F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0A3ED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FD7EE0"/>
    <w:multiLevelType w:val="hybridMultilevel"/>
    <w:tmpl w:val="43DCA8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271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A21C99"/>
    <w:multiLevelType w:val="singleLevel"/>
    <w:tmpl w:val="85AC8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419F8"/>
    <w:multiLevelType w:val="singleLevel"/>
    <w:tmpl w:val="E262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5F0573"/>
    <w:multiLevelType w:val="singleLevel"/>
    <w:tmpl w:val="9920C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1A29DB"/>
    <w:multiLevelType w:val="singleLevel"/>
    <w:tmpl w:val="C8D4F0EE"/>
    <w:lvl w:ilvl="0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1" w15:restartNumberingAfterBreak="0">
    <w:nsid w:val="50127911"/>
    <w:multiLevelType w:val="singleLevel"/>
    <w:tmpl w:val="AC62D3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340086E"/>
    <w:multiLevelType w:val="singleLevel"/>
    <w:tmpl w:val="148809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2113B7"/>
    <w:multiLevelType w:val="singleLevel"/>
    <w:tmpl w:val="1F3E123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61D739A1"/>
    <w:multiLevelType w:val="singleLevel"/>
    <w:tmpl w:val="4CAE2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A34EBA"/>
    <w:multiLevelType w:val="singleLevel"/>
    <w:tmpl w:val="1074B1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0A475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8C3087"/>
    <w:multiLevelType w:val="singleLevel"/>
    <w:tmpl w:val="EE24A4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482661"/>
    <w:multiLevelType w:val="singleLevel"/>
    <w:tmpl w:val="2CC4CA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5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7"/>
  </w:num>
  <w:num w:numId="10">
    <w:abstractNumId w:val="11"/>
  </w:num>
  <w:num w:numId="11">
    <w:abstractNumId w:val="19"/>
  </w:num>
  <w:num w:numId="12">
    <w:abstractNumId w:val="13"/>
  </w:num>
  <w:num w:numId="13">
    <w:abstractNumId w:val="26"/>
  </w:num>
  <w:num w:numId="14">
    <w:abstractNumId w:val="23"/>
  </w:num>
  <w:num w:numId="15">
    <w:abstractNumId w:val="28"/>
  </w:num>
  <w:num w:numId="16">
    <w:abstractNumId w:val="20"/>
  </w:num>
  <w:num w:numId="17">
    <w:abstractNumId w:val="24"/>
  </w:num>
  <w:num w:numId="18">
    <w:abstractNumId w:val="6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16"/>
  </w:num>
  <w:num w:numId="24">
    <w:abstractNumId w:val="12"/>
  </w:num>
  <w:num w:numId="25">
    <w:abstractNumId w:val="0"/>
  </w:num>
  <w:num w:numId="26">
    <w:abstractNumId w:val="10"/>
  </w:num>
  <w:num w:numId="27">
    <w:abstractNumId w:val="14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GB" w:vendorID="8" w:dllVersion="513" w:checkStyle="1"/>
  <w:activeWritingStyle w:appName="MSWord" w:lang="pt-PT" w:vendorID="13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15"/>
    <w:rsid w:val="00032E81"/>
    <w:rsid w:val="00042E95"/>
    <w:rsid w:val="00045CDF"/>
    <w:rsid w:val="0005300E"/>
    <w:rsid w:val="0006212E"/>
    <w:rsid w:val="000667CE"/>
    <w:rsid w:val="000C3207"/>
    <w:rsid w:val="001072F7"/>
    <w:rsid w:val="001112CC"/>
    <w:rsid w:val="00111525"/>
    <w:rsid w:val="0011258D"/>
    <w:rsid w:val="00130ADD"/>
    <w:rsid w:val="00176259"/>
    <w:rsid w:val="00192183"/>
    <w:rsid w:val="00197CAD"/>
    <w:rsid w:val="001A0F81"/>
    <w:rsid w:val="001E1239"/>
    <w:rsid w:val="0020175F"/>
    <w:rsid w:val="002123C6"/>
    <w:rsid w:val="0022042F"/>
    <w:rsid w:val="00231892"/>
    <w:rsid w:val="00233C4D"/>
    <w:rsid w:val="00237D5B"/>
    <w:rsid w:val="00240F57"/>
    <w:rsid w:val="0024121D"/>
    <w:rsid w:val="0024664C"/>
    <w:rsid w:val="00247BC6"/>
    <w:rsid w:val="00283F42"/>
    <w:rsid w:val="002A3674"/>
    <w:rsid w:val="002A4E02"/>
    <w:rsid w:val="002D4515"/>
    <w:rsid w:val="0030505D"/>
    <w:rsid w:val="00314E9E"/>
    <w:rsid w:val="00322B15"/>
    <w:rsid w:val="00324029"/>
    <w:rsid w:val="00335257"/>
    <w:rsid w:val="00384879"/>
    <w:rsid w:val="003979C8"/>
    <w:rsid w:val="003B17CC"/>
    <w:rsid w:val="003C50DA"/>
    <w:rsid w:val="003D32B0"/>
    <w:rsid w:val="003D57E3"/>
    <w:rsid w:val="003E60B5"/>
    <w:rsid w:val="0040432E"/>
    <w:rsid w:val="00463BEE"/>
    <w:rsid w:val="00471F74"/>
    <w:rsid w:val="004A115B"/>
    <w:rsid w:val="004B7384"/>
    <w:rsid w:val="004E5A1E"/>
    <w:rsid w:val="004E73E9"/>
    <w:rsid w:val="004F7C3E"/>
    <w:rsid w:val="005006AE"/>
    <w:rsid w:val="00502432"/>
    <w:rsid w:val="00524F9D"/>
    <w:rsid w:val="00532141"/>
    <w:rsid w:val="005375F8"/>
    <w:rsid w:val="00552FDB"/>
    <w:rsid w:val="00582B5B"/>
    <w:rsid w:val="005831EA"/>
    <w:rsid w:val="005B6D19"/>
    <w:rsid w:val="005E17CB"/>
    <w:rsid w:val="005E5409"/>
    <w:rsid w:val="005F5720"/>
    <w:rsid w:val="00603DEC"/>
    <w:rsid w:val="0062304E"/>
    <w:rsid w:val="00637BCC"/>
    <w:rsid w:val="00643F16"/>
    <w:rsid w:val="006574C5"/>
    <w:rsid w:val="00670558"/>
    <w:rsid w:val="00672704"/>
    <w:rsid w:val="0067783E"/>
    <w:rsid w:val="0068759E"/>
    <w:rsid w:val="00695E57"/>
    <w:rsid w:val="006C4DF8"/>
    <w:rsid w:val="006C5C23"/>
    <w:rsid w:val="006E1E13"/>
    <w:rsid w:val="0070080D"/>
    <w:rsid w:val="00755D4D"/>
    <w:rsid w:val="00756431"/>
    <w:rsid w:val="00764863"/>
    <w:rsid w:val="00784AA8"/>
    <w:rsid w:val="00790FF8"/>
    <w:rsid w:val="00793FD8"/>
    <w:rsid w:val="007B0FDE"/>
    <w:rsid w:val="007B14E5"/>
    <w:rsid w:val="007C308B"/>
    <w:rsid w:val="007C3730"/>
    <w:rsid w:val="007C74AB"/>
    <w:rsid w:val="007F6AFC"/>
    <w:rsid w:val="007F7B00"/>
    <w:rsid w:val="008006D7"/>
    <w:rsid w:val="00801CD2"/>
    <w:rsid w:val="00803996"/>
    <w:rsid w:val="00815A55"/>
    <w:rsid w:val="008562C4"/>
    <w:rsid w:val="0087486A"/>
    <w:rsid w:val="00884392"/>
    <w:rsid w:val="008A4BBF"/>
    <w:rsid w:val="008B0674"/>
    <w:rsid w:val="008B3EFF"/>
    <w:rsid w:val="008C554B"/>
    <w:rsid w:val="00924FCF"/>
    <w:rsid w:val="009D0585"/>
    <w:rsid w:val="009F3D6C"/>
    <w:rsid w:val="00A065D8"/>
    <w:rsid w:val="00A11559"/>
    <w:rsid w:val="00A14864"/>
    <w:rsid w:val="00A26F0E"/>
    <w:rsid w:val="00A34C8E"/>
    <w:rsid w:val="00A45DBD"/>
    <w:rsid w:val="00A61570"/>
    <w:rsid w:val="00A6774E"/>
    <w:rsid w:val="00A865CC"/>
    <w:rsid w:val="00AA79E6"/>
    <w:rsid w:val="00AB1476"/>
    <w:rsid w:val="00AC463A"/>
    <w:rsid w:val="00AD2CBB"/>
    <w:rsid w:val="00B02954"/>
    <w:rsid w:val="00B12A9F"/>
    <w:rsid w:val="00B1510C"/>
    <w:rsid w:val="00B71CBA"/>
    <w:rsid w:val="00B742E1"/>
    <w:rsid w:val="00BA08C9"/>
    <w:rsid w:val="00BA6BD4"/>
    <w:rsid w:val="00BB40F5"/>
    <w:rsid w:val="00BD5886"/>
    <w:rsid w:val="00BF77AB"/>
    <w:rsid w:val="00C10147"/>
    <w:rsid w:val="00C34114"/>
    <w:rsid w:val="00C375B3"/>
    <w:rsid w:val="00C73DB1"/>
    <w:rsid w:val="00C80AC2"/>
    <w:rsid w:val="00C80B45"/>
    <w:rsid w:val="00CA1F8A"/>
    <w:rsid w:val="00CB2350"/>
    <w:rsid w:val="00CD7536"/>
    <w:rsid w:val="00CE33D6"/>
    <w:rsid w:val="00CF508C"/>
    <w:rsid w:val="00CF54EA"/>
    <w:rsid w:val="00D126ED"/>
    <w:rsid w:val="00D21D96"/>
    <w:rsid w:val="00D24EC1"/>
    <w:rsid w:val="00D4466A"/>
    <w:rsid w:val="00D60572"/>
    <w:rsid w:val="00D73C19"/>
    <w:rsid w:val="00D7688F"/>
    <w:rsid w:val="00DA3A94"/>
    <w:rsid w:val="00DC6AA8"/>
    <w:rsid w:val="00DD36F7"/>
    <w:rsid w:val="00DF2339"/>
    <w:rsid w:val="00DF2D52"/>
    <w:rsid w:val="00DF6ACE"/>
    <w:rsid w:val="00E177A4"/>
    <w:rsid w:val="00E26963"/>
    <w:rsid w:val="00E33233"/>
    <w:rsid w:val="00E617D5"/>
    <w:rsid w:val="00E71895"/>
    <w:rsid w:val="00EA0894"/>
    <w:rsid w:val="00EA6389"/>
    <w:rsid w:val="00F00716"/>
    <w:rsid w:val="00F01777"/>
    <w:rsid w:val="00F32BBA"/>
    <w:rsid w:val="00F779C6"/>
    <w:rsid w:val="00F77FC3"/>
    <w:rsid w:val="00F87831"/>
    <w:rsid w:val="00F90453"/>
    <w:rsid w:val="00FA5D78"/>
    <w:rsid w:val="00FB7055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0C6C8"/>
  <w15:docId w15:val="{950500CF-A03F-4C9C-8A0C-6E54EAE8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spacing w:before="40"/>
      <w:ind w:left="851" w:right="851"/>
      <w:jc w:val="center"/>
      <w:outlineLvl w:val="3"/>
    </w:pPr>
    <w:rPr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mallCap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iCs/>
      <w:sz w:val="1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mallCaps/>
    </w:rPr>
  </w:style>
  <w:style w:type="paragraph" w:styleId="Recuodecorpodetexto">
    <w:name w:val="Body Text Indent"/>
    <w:basedOn w:val="Normal"/>
    <w:pPr>
      <w:ind w:left="180" w:hanging="18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0"/>
    </w:rPr>
  </w:style>
  <w:style w:type="paragraph" w:styleId="Textoembloco">
    <w:name w:val="Block Text"/>
    <w:basedOn w:val="Normal"/>
    <w:pPr>
      <w:ind w:left="170" w:right="57" w:hanging="113"/>
      <w:jc w:val="both"/>
    </w:pPr>
    <w:rPr>
      <w:sz w:val="18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texto">
    <w:name w:val="texto"/>
    <w:basedOn w:val="Normal"/>
    <w:pPr>
      <w:spacing w:before="120" w:line="240" w:lineRule="atLeast"/>
      <w:ind w:firstLine="284"/>
      <w:jc w:val="both"/>
    </w:pPr>
    <w:rPr>
      <w:sz w:val="20"/>
      <w:szCs w:val="20"/>
      <w:lang w:val="es-ES_tradnl"/>
    </w:rPr>
  </w:style>
  <w:style w:type="paragraph" w:styleId="Corpodetexto3">
    <w:name w:val="Body Text 3"/>
    <w:basedOn w:val="Normal"/>
    <w:pPr>
      <w:spacing w:after="120"/>
      <w:jc w:val="center"/>
    </w:pPr>
    <w:rPr>
      <w:b/>
      <w:smallCaps/>
      <w:sz w:val="16"/>
      <w:szCs w:val="20"/>
      <w:lang w:val="es-ES_tradnl"/>
    </w:rPr>
  </w:style>
  <w:style w:type="paragraph" w:customStyle="1" w:styleId="Titucapi">
    <w:name w:val="Titucapi"/>
    <w:basedOn w:val="Normal"/>
    <w:pPr>
      <w:spacing w:before="120" w:line="240" w:lineRule="atLeast"/>
      <w:jc w:val="center"/>
    </w:pPr>
    <w:rPr>
      <w:b/>
      <w:smallCaps/>
      <w:szCs w:val="20"/>
      <w:lang w:val="es-ES_tradnl"/>
    </w:rPr>
  </w:style>
  <w:style w:type="paragraph" w:styleId="Commarcadores">
    <w:name w:val="List Bullet"/>
    <w:basedOn w:val="Normal"/>
    <w:autoRedefine/>
    <w:pPr>
      <w:numPr>
        <w:numId w:val="1"/>
      </w:numPr>
    </w:pPr>
    <w:rPr>
      <w:sz w:val="20"/>
      <w:szCs w:val="20"/>
    </w:rPr>
  </w:style>
  <w:style w:type="paragraph" w:styleId="Commarcadores4">
    <w:name w:val="List Bullet 4"/>
    <w:basedOn w:val="Normal"/>
    <w:autoRedefine/>
    <w:pPr>
      <w:numPr>
        <w:numId w:val="2"/>
      </w:numPr>
    </w:pPr>
    <w:rPr>
      <w:sz w:val="20"/>
      <w:szCs w:val="20"/>
    </w:rPr>
  </w:style>
  <w:style w:type="paragraph" w:styleId="Recuodecorpodetexto2">
    <w:name w:val="Body Text Indent 2"/>
    <w:basedOn w:val="Normal"/>
    <w:pPr>
      <w:ind w:left="360" w:hanging="180"/>
      <w:jc w:val="both"/>
    </w:pPr>
    <w:rPr>
      <w:sz w:val="20"/>
    </w:rPr>
  </w:style>
  <w:style w:type="paragraph" w:styleId="Corpodetexto2">
    <w:name w:val="Body Text 2"/>
    <w:basedOn w:val="Normal"/>
    <w:pPr>
      <w:jc w:val="both"/>
    </w:pPr>
    <w:rPr>
      <w:sz w:val="19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ecuodecorpodetexto3">
    <w:name w:val="Body Text Indent 3"/>
    <w:basedOn w:val="Normal"/>
    <w:pPr>
      <w:spacing w:before="120"/>
      <w:ind w:firstLine="709"/>
      <w:jc w:val="both"/>
    </w:pPr>
    <w:rPr>
      <w:sz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2A3674"/>
    <w:pPr>
      <w:spacing w:before="100" w:beforeAutospacing="1" w:after="100" w:afterAutospacing="1"/>
    </w:pPr>
    <w:rPr>
      <w:lang w:val="pt-PT" w:eastAsia="pt-PT"/>
    </w:rPr>
  </w:style>
  <w:style w:type="paragraph" w:styleId="PargrafodaLista">
    <w:name w:val="List Paragraph"/>
    <w:basedOn w:val="Normal"/>
    <w:uiPriority w:val="34"/>
    <w:qFormat/>
    <w:rsid w:val="004B738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n-GB" w:eastAsia="en-US"/>
    </w:rPr>
  </w:style>
  <w:style w:type="character" w:styleId="Refdecomentrio">
    <w:name w:val="annotation reference"/>
    <w:basedOn w:val="Fontepargpadro"/>
    <w:semiHidden/>
    <w:unhideWhenUsed/>
    <w:rsid w:val="00BA6BD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A6B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A6BD4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A6B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A6BD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6157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14864"/>
    <w:rPr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375B3"/>
    <w:rPr>
      <w:rFonts w:ascii="Calibri" w:eastAsiaTheme="minorHAnsi" w:hAnsi="Calibri" w:cstheme="minorBidi"/>
      <w:sz w:val="22"/>
      <w:szCs w:val="21"/>
      <w:lang w:val="pt-BR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375B3"/>
    <w:rPr>
      <w:rFonts w:ascii="Calibri" w:eastAsiaTheme="minorHAnsi" w:hAnsi="Calibri" w:cstheme="minorBidi"/>
      <w:sz w:val="22"/>
      <w:szCs w:val="21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50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o.ardigo@univali.b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dx.doi.org/10.1590/1982-7849rac201717025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590/1982-7849rac2022220208.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ilson.lana@univali.br" TargetMode="External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B75E9F102E364C8AEEF3066EBA1B75" ma:contentTypeVersion="1" ma:contentTypeDescription="Crie um novo documento." ma:contentTypeScope="" ma:versionID="52f6139dbd510f6cfe9b53c65cf4973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4695812c2c35f891fedda0b95a99d61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Q2MPMETMKQAM-609351529-18</_dlc_DocId>
    <_dlc_DocIdUrl xmlns="74605401-ef82-4e58-8e01-df55332c0536">
      <Url>http://adminnovoportal.univali.br/eventos/empreendedorismo-e-inovacao/_layouts/15/DocIdRedir.aspx?ID=Q2MPMETMKQAM-609351529-18</Url>
      <Description>Q2MPMETMKQAM-609351529-18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23BAF6-33F3-4846-86E9-556CF31BE0D2}"/>
</file>

<file path=customXml/itemProps2.xml><?xml version="1.0" encoding="utf-8"?>
<ds:datastoreItem xmlns:ds="http://schemas.openxmlformats.org/officeDocument/2006/customXml" ds:itemID="{67B8DC59-61E2-4D62-B81F-452E65252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50ABB-2637-4C6E-BB24-0387FB3D0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52185-0A3F-4984-BA77-EF160E47BC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245528-5E0C-4101-B34D-0D3754338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Vázquez y Compañía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José Luis Vázquez Burguete</dc:creator>
  <cp:lastModifiedBy>Caroline de Aquino Rosa Torres</cp:lastModifiedBy>
  <cp:revision>8</cp:revision>
  <cp:lastPrinted>2004-07-07T13:26:00Z</cp:lastPrinted>
  <dcterms:created xsi:type="dcterms:W3CDTF">2024-02-28T12:31:00Z</dcterms:created>
  <dcterms:modified xsi:type="dcterms:W3CDTF">2024-03-14T21:25:00Z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0x010100B5B75E9F102E364C8AEEF3066EBA1B75</vt:lpwstr>
  </property>
  <property fmtid="{D5CDD505-2E9C-101B-9397-08002B2CF9AE}" pid="3" name="_dlc_DocIdItemGuid">
    <vt:lpwstr>d9880368-8e61-479e-8de0-3dd6c5f14d8c</vt:lpwstr>
  </property>
</Properties>
</file>